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184" w:type="dxa"/>
        <w:tblLook w:val="04A0" w:firstRow="1" w:lastRow="0" w:firstColumn="1" w:lastColumn="0" w:noHBand="0" w:noVBand="1"/>
      </w:tblPr>
      <w:tblGrid>
        <w:gridCol w:w="3610"/>
        <w:gridCol w:w="2418"/>
        <w:gridCol w:w="1688"/>
        <w:gridCol w:w="734"/>
        <w:gridCol w:w="734"/>
      </w:tblGrid>
      <w:tr w:rsidR="008344EC" w:rsidRPr="008344EC" w14:paraId="00AD2836" w14:textId="77777777" w:rsidTr="009176E4">
        <w:trPr>
          <w:trHeight w:val="278"/>
        </w:trPr>
        <w:tc>
          <w:tcPr>
            <w:tcW w:w="36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66983" w14:textId="77777777" w:rsidR="008344EC" w:rsidRPr="008344EC" w:rsidRDefault="008344EC" w:rsidP="0083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344E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UserPrincipalName</w:t>
            </w:r>
          </w:p>
        </w:tc>
        <w:tc>
          <w:tcPr>
            <w:tcW w:w="2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A8873" w14:textId="77777777" w:rsidR="008344EC" w:rsidRPr="008344EC" w:rsidRDefault="008344EC" w:rsidP="0083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344E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AccessKeyId</w:t>
            </w:r>
          </w:p>
        </w:tc>
        <w:tc>
          <w:tcPr>
            <w:tcW w:w="16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19705" w14:textId="77777777" w:rsidR="008344EC" w:rsidRPr="008344EC" w:rsidRDefault="008344EC" w:rsidP="0083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344E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AccessKeySecret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8B5C61" w14:textId="77777777" w:rsidR="008344EC" w:rsidRPr="008344EC" w:rsidRDefault="008344EC" w:rsidP="0083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3CC9B" w14:textId="77777777" w:rsidR="008344EC" w:rsidRPr="008344EC" w:rsidRDefault="008344EC" w:rsidP="008344EC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8344EC" w:rsidRPr="008344EC" w14:paraId="46F7F6B8" w14:textId="77777777" w:rsidTr="009176E4">
        <w:trPr>
          <w:trHeight w:val="278"/>
        </w:trPr>
        <w:tc>
          <w:tcPr>
            <w:tcW w:w="36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EC4130" w14:textId="77777777" w:rsidR="008344EC" w:rsidRPr="008344EC" w:rsidRDefault="008344EC" w:rsidP="0083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344E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CrwodTest@1139563407522402.onaliyun.com</w:t>
            </w:r>
          </w:p>
        </w:tc>
        <w:tc>
          <w:tcPr>
            <w:tcW w:w="2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D904D" w14:textId="77777777" w:rsidR="008344EC" w:rsidRPr="008344EC" w:rsidRDefault="008344EC" w:rsidP="0083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344E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LTAI5tJdzYRmZcQVPoJAwB5d</w:t>
            </w:r>
          </w:p>
        </w:tc>
        <w:tc>
          <w:tcPr>
            <w:tcW w:w="315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5B25A" w14:textId="77777777" w:rsidR="008344EC" w:rsidRPr="008344EC" w:rsidRDefault="008344EC" w:rsidP="0083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344EC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8gMgGvDjAXimVepotyWwrYQpjFKRKe</w:t>
            </w:r>
          </w:p>
        </w:tc>
      </w:tr>
      <w:tr w:rsidR="009176E4" w:rsidRPr="008344EC" w14:paraId="21641FD1" w14:textId="77777777" w:rsidTr="009176E4">
        <w:trPr>
          <w:trHeight w:val="278"/>
        </w:trPr>
        <w:tc>
          <w:tcPr>
            <w:tcW w:w="36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CE0C63" w14:textId="77777777" w:rsidR="009176E4" w:rsidRPr="009176E4" w:rsidRDefault="009176E4" w:rsidP="0083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2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BE2C79" w14:textId="77777777" w:rsidR="009176E4" w:rsidRPr="008344EC" w:rsidRDefault="009176E4" w:rsidP="0083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315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9BCF733" w14:textId="77777777" w:rsidR="009176E4" w:rsidRPr="008344EC" w:rsidRDefault="009176E4" w:rsidP="0083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</w:tr>
    </w:tbl>
    <w:p w14:paraId="5F77083D" w14:textId="30FCF775" w:rsidR="00632FA3" w:rsidRDefault="009176E4" w:rsidP="00814C14">
      <w:pPr>
        <w:rPr>
          <w:rFonts w:ascii="Segoe UI" w:hAnsi="Segoe UI" w:cs="Segoe UI"/>
          <w:color w:val="333333"/>
          <w:sz w:val="18"/>
          <w:szCs w:val="18"/>
          <w:shd w:val="clear" w:color="auto" w:fill="F7F9FA"/>
        </w:rPr>
      </w:pPr>
      <w:r>
        <w:rPr>
          <w:rFonts w:ascii="Segoe UI" w:hAnsi="Segoe UI" w:cs="Segoe UI"/>
          <w:color w:val="333333"/>
          <w:sz w:val="18"/>
          <w:szCs w:val="18"/>
          <w:shd w:val="clear" w:color="auto" w:fill="F7F9FA"/>
        </w:rPr>
        <w:t>zzh-001.oss-cn-qingdao.aliyuncs.com</w:t>
      </w:r>
    </w:p>
    <w:p w14:paraId="73AE0836" w14:textId="767DEF1C" w:rsidR="00EF61D3" w:rsidRDefault="00EF61D3" w:rsidP="00814C14">
      <w:pPr>
        <w:rPr>
          <w:rFonts w:ascii="Segoe UI" w:hAnsi="Segoe UI" w:cs="Segoe UI"/>
          <w:color w:val="333333"/>
          <w:sz w:val="18"/>
          <w:szCs w:val="18"/>
          <w:shd w:val="clear" w:color="auto" w:fill="F7F9FA"/>
        </w:rPr>
      </w:pPr>
    </w:p>
    <w:p w14:paraId="6B1DB5E5" w14:textId="11BD53EF" w:rsidR="00EF61D3" w:rsidRPr="00EF61D3" w:rsidRDefault="004E2227" w:rsidP="00EF61D3">
      <w:pPr>
        <w:widowControl/>
        <w:shd w:val="clear" w:color="auto" w:fill="FFFFFF"/>
        <w:jc w:val="left"/>
        <w:rPr>
          <w:rFonts w:ascii="PingFangSC-Regular" w:eastAsia="宋体" w:hAnsi="PingFangSC-Regular" w:cs="宋体" w:hint="eastAsia"/>
          <w:color w:val="666666"/>
          <w:kern w:val="0"/>
          <w:szCs w:val="21"/>
        </w:rPr>
      </w:pPr>
      <w:r w:rsidRPr="003E05AE">
        <w:rPr>
          <w:rFonts w:ascii="PingFangSC-Regular" w:eastAsia="宋体" w:hAnsi="PingFangSC-Regular" w:cs="宋体"/>
          <w:kern w:val="0"/>
          <w:szCs w:val="21"/>
        </w:rPr>
        <w:t>买家账号</w:t>
      </w:r>
      <w:r w:rsidRPr="003E05AE">
        <w:rPr>
          <w:rFonts w:ascii="PingFangSC-Regular" w:eastAsia="宋体" w:hAnsi="PingFangSC-Regular" w:cs="宋体"/>
          <w:kern w:val="0"/>
          <w:szCs w:val="21"/>
        </w:rPr>
        <w:t>ulxfya5431@sandbox.com</w:t>
      </w:r>
      <w:r>
        <w:rPr>
          <w:rFonts w:ascii="PingFangSC-Regular" w:eastAsia="宋体" w:hAnsi="PingFangSC-Regular" w:cs="宋体"/>
          <w:color w:val="666666"/>
          <w:kern w:val="0"/>
          <w:szCs w:val="21"/>
        </w:rPr>
        <w:t xml:space="preserve"> </w:t>
      </w:r>
    </w:p>
    <w:p w14:paraId="6DD7FFA9" w14:textId="77777777" w:rsidR="00EF61D3" w:rsidRPr="00EF61D3" w:rsidRDefault="00EF61D3" w:rsidP="00EF61D3">
      <w:pPr>
        <w:widowControl/>
        <w:shd w:val="clear" w:color="auto" w:fill="FFFFFF"/>
        <w:jc w:val="left"/>
        <w:rPr>
          <w:rFonts w:ascii="PingFangSC-Regular" w:eastAsia="宋体" w:hAnsi="PingFangSC-Regular" w:cs="宋体" w:hint="eastAsia"/>
          <w:color w:val="666666"/>
          <w:kern w:val="0"/>
          <w:szCs w:val="21"/>
        </w:rPr>
      </w:pPr>
      <w:r w:rsidRPr="00EF61D3">
        <w:rPr>
          <w:rFonts w:ascii="PingFangSC-Regular" w:eastAsia="宋体" w:hAnsi="PingFangSC-Regular" w:cs="宋体"/>
          <w:color w:val="666666"/>
          <w:kern w:val="0"/>
          <w:szCs w:val="21"/>
        </w:rPr>
        <w:t>登录密码</w:t>
      </w:r>
      <w:r w:rsidRPr="00EF61D3">
        <w:rPr>
          <w:rFonts w:ascii="PingFangSC-Regular" w:eastAsia="宋体" w:hAnsi="PingFangSC-Regular" w:cs="宋体"/>
          <w:color w:val="666666"/>
          <w:kern w:val="0"/>
          <w:szCs w:val="21"/>
        </w:rPr>
        <w:t>111111</w:t>
      </w:r>
    </w:p>
    <w:p w14:paraId="1277DEC6" w14:textId="77777777" w:rsidR="00EF61D3" w:rsidRPr="00EF61D3" w:rsidRDefault="00EF61D3" w:rsidP="00EF61D3">
      <w:pPr>
        <w:widowControl/>
        <w:shd w:val="clear" w:color="auto" w:fill="FFFFFF"/>
        <w:jc w:val="left"/>
        <w:rPr>
          <w:rFonts w:ascii="PingFangSC-Regular" w:eastAsia="宋体" w:hAnsi="PingFangSC-Regular" w:cs="宋体" w:hint="eastAsia"/>
          <w:color w:val="666666"/>
          <w:kern w:val="0"/>
          <w:szCs w:val="21"/>
        </w:rPr>
      </w:pPr>
      <w:r w:rsidRPr="00EF61D3">
        <w:rPr>
          <w:rFonts w:ascii="PingFangSC-Regular" w:eastAsia="宋体" w:hAnsi="PingFangSC-Regular" w:cs="宋体"/>
          <w:color w:val="666666"/>
          <w:kern w:val="0"/>
          <w:szCs w:val="21"/>
        </w:rPr>
        <w:t>支付密码</w:t>
      </w:r>
      <w:r w:rsidRPr="00EF61D3">
        <w:rPr>
          <w:rFonts w:ascii="PingFangSC-Regular" w:eastAsia="宋体" w:hAnsi="PingFangSC-Regular" w:cs="宋体"/>
          <w:color w:val="666666"/>
          <w:kern w:val="0"/>
          <w:szCs w:val="21"/>
        </w:rPr>
        <w:t>111111</w:t>
      </w:r>
    </w:p>
    <w:p w14:paraId="20C07256" w14:textId="77777777" w:rsidR="00176A1D" w:rsidRDefault="00176A1D" w:rsidP="00814C14">
      <w:r>
        <w:t>[root@crowd redis-4.0.2]# /usr/local/redis/bin/redis-server /usr/local/redis/redis.conf</w:t>
      </w:r>
    </w:p>
    <w:p w14:paraId="584AE9CD" w14:textId="709CF8D5" w:rsidR="00EF61D3" w:rsidRDefault="00176A1D" w:rsidP="00814C14">
      <w:r>
        <w:t xml:space="preserve"> [root@crowd redis-4.0.2]# /usr/local/redis/bin/redis-cli</w:t>
      </w:r>
    </w:p>
    <w:p w14:paraId="5102EA54" w14:textId="6EFC6636" w:rsidR="001104F9" w:rsidRPr="008344EC" w:rsidRDefault="001104F9" w:rsidP="00814C14">
      <w:r w:rsidRPr="001104F9">
        <w:drawing>
          <wp:inline distT="0" distB="0" distL="0" distR="0" wp14:anchorId="63EA213F" wp14:editId="280A6300">
            <wp:extent cx="5515015" cy="6477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5015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4CB3" w14:textId="24C2C3BE" w:rsidR="00632FA3" w:rsidRDefault="00FF0D7F" w:rsidP="00814C14">
      <w:r>
        <w:rPr>
          <w:noProof/>
        </w:rPr>
        <w:drawing>
          <wp:inline distT="0" distB="0" distL="0" distR="0" wp14:anchorId="57BFBD19" wp14:editId="56DA2661">
            <wp:extent cx="6457138" cy="2067072"/>
            <wp:effectExtent l="0" t="0" r="127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0659" cy="20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E85D" w14:textId="24B4DB16" w:rsidR="00C458F4" w:rsidRDefault="00C458F4" w:rsidP="00814C14">
      <w:r>
        <w:rPr>
          <w:noProof/>
        </w:rPr>
        <w:drawing>
          <wp:inline distT="0" distB="0" distL="0" distR="0" wp14:anchorId="013FBED9" wp14:editId="3F143999">
            <wp:extent cx="5831840" cy="29978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4AC9" w14:textId="77777777" w:rsidR="00FF0D7F" w:rsidRDefault="00FF0D7F" w:rsidP="00814C14"/>
    <w:p w14:paraId="47D63B38" w14:textId="2CDA0BBC" w:rsidR="00C458F4" w:rsidRDefault="00814C14" w:rsidP="00814C14">
      <w:r w:rsidRPr="00814C14">
        <w:rPr>
          <w:noProof/>
        </w:rPr>
        <w:drawing>
          <wp:inline distT="0" distB="0" distL="0" distR="0" wp14:anchorId="59D0DBFA" wp14:editId="3A16A7A2">
            <wp:extent cx="5831840" cy="10267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1494" w14:textId="28CEFCF3" w:rsidR="00202607" w:rsidRDefault="00202607" w:rsidP="00814C14">
      <w:r>
        <w:rPr>
          <w:rFonts w:hint="eastAsia"/>
        </w:rPr>
        <w:t>横向：</w:t>
      </w:r>
      <w:r w:rsidR="005F43E2">
        <w:rPr>
          <w:rFonts w:hint="eastAsia"/>
        </w:rPr>
        <w:t>Spring</w:t>
      </w:r>
      <w:r w:rsidR="00900A49">
        <w:t>S</w:t>
      </w:r>
      <w:r>
        <w:rPr>
          <w:rFonts w:hint="eastAsia"/>
        </w:rPr>
        <w:t>ession域</w:t>
      </w:r>
    </w:p>
    <w:p w14:paraId="605BF1AA" w14:textId="127C4779" w:rsidR="00202607" w:rsidRDefault="00202607" w:rsidP="00814C14">
      <w:r>
        <w:rPr>
          <w:rFonts w:hint="eastAsia"/>
        </w:rPr>
        <w:t>纵向：request对象在同一个线程传递</w:t>
      </w:r>
    </w:p>
    <w:p w14:paraId="2BB2C0CD" w14:textId="77777777" w:rsidR="00387704" w:rsidRDefault="00387704" w:rsidP="00814C14"/>
    <w:p w14:paraId="44CEB6D6" w14:textId="17477727" w:rsidR="00990B02" w:rsidRDefault="00990B02" w:rsidP="00814C14">
      <w:r>
        <w:rPr>
          <w:noProof/>
        </w:rPr>
        <w:drawing>
          <wp:inline distT="0" distB="0" distL="0" distR="0" wp14:anchorId="4701652C" wp14:editId="1B9329F2">
            <wp:extent cx="5510253" cy="286228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0253" cy="286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2F62" w14:textId="05EE008D" w:rsidR="00F64DA4" w:rsidRDefault="00F64DA4" w:rsidP="00814C14">
      <w:r>
        <w:rPr>
          <w:rFonts w:hint="eastAsia"/>
        </w:rPr>
        <w:t>post携带json</w:t>
      </w:r>
    </w:p>
    <w:p w14:paraId="3A376538" w14:textId="1697E616" w:rsidR="0039582E" w:rsidRDefault="0039582E" w:rsidP="00814C14">
      <w:r>
        <w:rPr>
          <w:noProof/>
        </w:rPr>
        <w:drawing>
          <wp:inline distT="0" distB="0" distL="0" distR="0" wp14:anchorId="40036751" wp14:editId="44295569">
            <wp:extent cx="6432891" cy="1599117"/>
            <wp:effectExtent l="0" t="0" r="635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44562" cy="160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8AB2" w14:textId="7A77414F" w:rsidR="00F64DA4" w:rsidRDefault="00F64DA4" w:rsidP="00814C14">
      <w:r>
        <w:rPr>
          <w:rFonts w:hint="eastAsia"/>
        </w:rPr>
        <w:t>post携带表单</w:t>
      </w:r>
    </w:p>
    <w:p w14:paraId="468CC974" w14:textId="0E9F742C" w:rsidR="00016668" w:rsidRDefault="00B97E62" w:rsidP="00814C14">
      <w:r>
        <w:rPr>
          <w:noProof/>
        </w:rPr>
        <w:drawing>
          <wp:inline distT="0" distB="0" distL="0" distR="0" wp14:anchorId="50E081FD" wp14:editId="7F7282F4">
            <wp:extent cx="5831840" cy="11188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669F" w14:textId="51ACB0BC" w:rsidR="00FC54C4" w:rsidRDefault="00FC54C4" w:rsidP="00FC54C4">
      <w:pPr>
        <w:pStyle w:val="1"/>
      </w:pPr>
      <w:r>
        <w:rPr>
          <w:rFonts w:hint="eastAsia"/>
        </w:rPr>
        <w:lastRenderedPageBreak/>
        <w:t>Get，Post情景：</w:t>
      </w:r>
    </w:p>
    <w:p w14:paraId="69050592" w14:textId="564F616E" w:rsidR="00ED43DE" w:rsidRDefault="00ED43DE" w:rsidP="00ED43DE">
      <w:r>
        <w:rPr>
          <w:rFonts w:hint="eastAsia"/>
        </w:rPr>
        <w:t>Get请求：无请求体，参数附着在url上</w:t>
      </w:r>
      <w:r w:rsidR="00334328">
        <w:rPr>
          <w:rFonts w:hint="eastAsia"/>
        </w:rPr>
        <w:t>，第三次握手时直接携带数据，快，参数类型单一</w:t>
      </w:r>
    </w:p>
    <w:p w14:paraId="57BF161F" w14:textId="3D2D63CB" w:rsidR="00334328" w:rsidRPr="00334328" w:rsidRDefault="00ED43DE" w:rsidP="00334328">
      <w:pPr>
        <w:ind w:left="1050" w:hangingChars="500" w:hanging="1050"/>
      </w:pPr>
      <w:r>
        <w:rPr>
          <w:rFonts w:hint="eastAsia"/>
        </w:rPr>
        <w:t>Post请求：有请求体，参数于请求体中</w:t>
      </w:r>
      <w:r w:rsidR="00334328">
        <w:rPr>
          <w:rFonts w:hint="eastAsia"/>
        </w:rPr>
        <w:t>，第三次握手之后再传输数据，慢，参数类型可以规定为表单， json，大文件等</w:t>
      </w:r>
    </w:p>
    <w:p w14:paraId="0D4B27DA" w14:textId="5A96E2B9" w:rsidR="00FC54C4" w:rsidRDefault="00ED43DE" w:rsidP="00FC54C4">
      <w:r>
        <w:rPr>
          <w:rFonts w:hint="eastAsia"/>
        </w:rPr>
        <w:t>超链接：Get请求</w:t>
      </w:r>
    </w:p>
    <w:p w14:paraId="6984B4FC" w14:textId="278D5199" w:rsidR="00247276" w:rsidRDefault="00247276" w:rsidP="00FC54C4">
      <w:r>
        <w:rPr>
          <w:rFonts w:hint="eastAsia"/>
        </w:rPr>
        <w:t>表单：Post请求</w:t>
      </w:r>
    </w:p>
    <w:p w14:paraId="22B2B702" w14:textId="170BF69D" w:rsidR="00E80131" w:rsidRDefault="00247276" w:rsidP="00E80131">
      <w:pPr>
        <w:ind w:left="960" w:hangingChars="300" w:hanging="960"/>
      </w:pPr>
      <w:r w:rsidRPr="0019418C">
        <w:rPr>
          <w:rFonts w:hint="eastAsia"/>
          <w:b/>
          <w:bCs/>
          <w:sz w:val="32"/>
          <w:szCs w:val="32"/>
        </w:rPr>
        <w:t>Feign</w:t>
      </w:r>
      <w:r>
        <w:rPr>
          <w:rFonts w:hint="eastAsia"/>
        </w:rPr>
        <w:t>：自动根据暴露的接口</w:t>
      </w:r>
      <w:r w:rsidR="00E97DD9">
        <w:rPr>
          <w:rFonts w:hint="eastAsia"/>
        </w:rPr>
        <w:t>决定Get</w:t>
      </w:r>
      <w:r w:rsidR="00E97DD9">
        <w:t>/P</w:t>
      </w:r>
      <w:r w:rsidR="00E97DD9">
        <w:rPr>
          <w:rFonts w:hint="eastAsia"/>
        </w:rPr>
        <w:t>ost，当接口方法形参类型为基本数据类型：使用Get。对象类型使用Post</w:t>
      </w:r>
      <w:r w:rsidR="00D730AD">
        <w:rPr>
          <w:rFonts w:hint="eastAsia"/>
        </w:rPr>
        <w:t>发送为json</w:t>
      </w:r>
      <w:r w:rsidR="00E97DD9">
        <w:rPr>
          <w:rFonts w:hint="eastAsia"/>
        </w:rPr>
        <w:t>。</w:t>
      </w:r>
    </w:p>
    <w:p w14:paraId="54FFC4A1" w14:textId="029B10F8" w:rsidR="00C15934" w:rsidRPr="001823A2" w:rsidRDefault="00E80131" w:rsidP="00C15934">
      <w:pPr>
        <w:ind w:left="630" w:hangingChars="300" w:hanging="630"/>
        <w:rPr>
          <w:b/>
          <w:bCs/>
        </w:rPr>
      </w:pPr>
      <w:r>
        <w:tab/>
      </w:r>
      <w:r w:rsidR="00C15934" w:rsidRPr="001823A2">
        <w:rPr>
          <w:rFonts w:hint="eastAsia"/>
          <w:b/>
          <w:bCs/>
        </w:rPr>
        <w:t>通常我们根据服务1</w:t>
      </w:r>
      <w:r w:rsidR="001823A2" w:rsidRPr="001823A2">
        <w:rPr>
          <w:rFonts w:hint="eastAsia"/>
          <w:b/>
          <w:bCs/>
        </w:rPr>
        <w:t>需求</w:t>
      </w:r>
      <w:r w:rsidR="00C15934" w:rsidRPr="001823A2">
        <w:rPr>
          <w:rFonts w:hint="eastAsia"/>
          <w:b/>
          <w:bCs/>
        </w:rPr>
        <w:t>来</w:t>
      </w:r>
      <w:r w:rsidR="001823A2" w:rsidRPr="001823A2">
        <w:rPr>
          <w:rFonts w:hint="eastAsia"/>
          <w:b/>
          <w:bCs/>
        </w:rPr>
        <w:t>书写</w:t>
      </w:r>
      <w:r w:rsidR="00C15934" w:rsidRPr="001823A2">
        <w:rPr>
          <w:rFonts w:hint="eastAsia"/>
          <w:b/>
          <w:bCs/>
        </w:rPr>
        <w:t>服务2暴露的接口。</w:t>
      </w:r>
    </w:p>
    <w:p w14:paraId="6984D411" w14:textId="32D52AFF" w:rsidR="00C15934" w:rsidRDefault="00C15934" w:rsidP="00C15934">
      <w:pPr>
        <w:ind w:left="630" w:hangingChars="300" w:hanging="630"/>
      </w:pPr>
      <w:r>
        <w:tab/>
      </w:r>
      <w:r w:rsidR="005C680E" w:rsidRPr="001F0348">
        <w:rPr>
          <w:rFonts w:hint="eastAsia"/>
          <w:b/>
          <w:bCs/>
        </w:rPr>
        <w:t>如</w:t>
      </w:r>
      <w:r w:rsidRPr="001F0348">
        <w:rPr>
          <w:rFonts w:hint="eastAsia"/>
          <w:b/>
          <w:bCs/>
        </w:rPr>
        <w:t>果服务1</w:t>
      </w:r>
      <w:r w:rsidR="00C64E0D" w:rsidRPr="00C64E0D">
        <w:rPr>
          <w:rFonts w:hint="eastAsia"/>
        </w:rPr>
        <w:t>调用服务2暴露的接口</w:t>
      </w:r>
      <w:r w:rsidR="005C680E">
        <w:rPr>
          <w:rFonts w:hint="eastAsia"/>
        </w:rPr>
        <w:t>向服务2</w:t>
      </w:r>
      <w:r>
        <w:rPr>
          <w:rFonts w:hint="eastAsia"/>
        </w:rPr>
        <w:t>传递</w:t>
      </w:r>
      <w:r w:rsidRPr="001F0348">
        <w:rPr>
          <w:rFonts w:hint="eastAsia"/>
          <w:b/>
          <w:bCs/>
        </w:rPr>
        <w:t>基本数据类型的键值对参数</w:t>
      </w:r>
      <w:r>
        <w:rPr>
          <w:rFonts w:hint="eastAsia"/>
        </w:rPr>
        <w:t>，</w:t>
      </w:r>
      <w:r w:rsidR="005C680E">
        <w:rPr>
          <w:rFonts w:hint="eastAsia"/>
        </w:rPr>
        <w:t>则Feign会自动决定使用Get请求发送给服务2，</w:t>
      </w:r>
      <w:r w:rsidR="0035466E">
        <w:rPr>
          <w:rFonts w:hint="eastAsia"/>
        </w:rPr>
        <w:t>那么</w:t>
      </w:r>
      <w:r w:rsidRPr="001F0348">
        <w:rPr>
          <w:rFonts w:hint="eastAsia"/>
          <w:b/>
          <w:bCs/>
        </w:rPr>
        <w:t>服务2</w:t>
      </w:r>
      <w:r>
        <w:rPr>
          <w:rFonts w:hint="eastAsia"/>
        </w:rPr>
        <w:t>对应暴露接口</w:t>
      </w:r>
      <w:r w:rsidR="00E22C36">
        <w:rPr>
          <w:rFonts w:hint="eastAsia"/>
        </w:rPr>
        <w:t>必须</w:t>
      </w:r>
      <w:r w:rsidR="0048316E">
        <w:rPr>
          <w:rFonts w:hint="eastAsia"/>
        </w:rPr>
        <w:t>使用</w:t>
      </w:r>
      <w:r w:rsidR="0048316E" w:rsidRPr="001F0348">
        <w:rPr>
          <w:rFonts w:hint="eastAsia"/>
          <w:b/>
          <w:bCs/>
        </w:rPr>
        <w:t>@</w:t>
      </w:r>
      <w:r w:rsidR="0048316E" w:rsidRPr="001F0348">
        <w:rPr>
          <w:b/>
          <w:bCs/>
        </w:rPr>
        <w:t>G</w:t>
      </w:r>
      <w:r w:rsidR="0048316E" w:rsidRPr="001F0348">
        <w:rPr>
          <w:rFonts w:hint="eastAsia"/>
          <w:b/>
          <w:bCs/>
        </w:rPr>
        <w:t>et</w:t>
      </w:r>
      <w:r w:rsidR="0048316E" w:rsidRPr="001F0348">
        <w:rPr>
          <w:b/>
          <w:bCs/>
        </w:rPr>
        <w:t>M</w:t>
      </w:r>
      <w:r w:rsidR="0048316E" w:rsidRPr="001F0348">
        <w:rPr>
          <w:rFonts w:hint="eastAsia"/>
          <w:b/>
          <w:bCs/>
        </w:rPr>
        <w:t>apping</w:t>
      </w:r>
      <w:r w:rsidR="0048316E">
        <w:rPr>
          <w:rFonts w:hint="eastAsia"/>
        </w:rPr>
        <w:t>，且</w:t>
      </w:r>
      <w:r w:rsidR="0048316E" w:rsidRPr="001F0348">
        <w:rPr>
          <w:rFonts w:hint="eastAsia"/>
          <w:b/>
          <w:bCs/>
        </w:rPr>
        <w:t>Hadnler</w:t>
      </w:r>
      <w:r w:rsidRPr="001F0348">
        <w:rPr>
          <w:rFonts w:hint="eastAsia"/>
          <w:b/>
          <w:bCs/>
        </w:rPr>
        <w:t>方法</w:t>
      </w:r>
      <w:r w:rsidR="0048316E" w:rsidRPr="001F0348">
        <w:rPr>
          <w:rFonts w:hint="eastAsia"/>
          <w:b/>
          <w:bCs/>
        </w:rPr>
        <w:t>形参</w:t>
      </w:r>
      <w:r>
        <w:rPr>
          <w:rFonts w:hint="eastAsia"/>
        </w:rPr>
        <w:t>就应该用</w:t>
      </w:r>
      <w:r w:rsidRPr="001F0348">
        <w:rPr>
          <w:rFonts w:hint="eastAsia"/>
          <w:b/>
          <w:bCs/>
        </w:rPr>
        <w:t>@</w:t>
      </w:r>
      <w:r w:rsidRPr="001F0348">
        <w:rPr>
          <w:b/>
          <w:bCs/>
        </w:rPr>
        <w:t>R</w:t>
      </w:r>
      <w:r w:rsidRPr="001F0348">
        <w:rPr>
          <w:rFonts w:hint="eastAsia"/>
          <w:b/>
          <w:bCs/>
        </w:rPr>
        <w:t>equest</w:t>
      </w:r>
      <w:r w:rsidRPr="001F0348">
        <w:rPr>
          <w:b/>
          <w:bCs/>
        </w:rPr>
        <w:t>P</w:t>
      </w:r>
      <w:r w:rsidRPr="001F0348">
        <w:rPr>
          <w:rFonts w:hint="eastAsia"/>
          <w:b/>
          <w:bCs/>
        </w:rPr>
        <w:t>aram</w:t>
      </w:r>
      <w:r>
        <w:rPr>
          <w:rFonts w:hint="eastAsia"/>
        </w:rPr>
        <w:t>接收。</w:t>
      </w:r>
    </w:p>
    <w:p w14:paraId="01F76D4B" w14:textId="6FC4446A" w:rsidR="00486430" w:rsidRDefault="00C15934" w:rsidP="00486430">
      <w:pPr>
        <w:ind w:left="630" w:hangingChars="300" w:hanging="630"/>
      </w:pPr>
      <w:r>
        <w:tab/>
      </w:r>
      <w:r w:rsidR="00486430" w:rsidRPr="001F0348">
        <w:rPr>
          <w:rFonts w:hint="eastAsia"/>
          <w:b/>
          <w:bCs/>
        </w:rPr>
        <w:t>如果服务1</w:t>
      </w:r>
      <w:r w:rsidR="00C64E0D" w:rsidRPr="00C64E0D">
        <w:rPr>
          <w:rFonts w:hint="eastAsia"/>
        </w:rPr>
        <w:t>调用服务2暴露的接口</w:t>
      </w:r>
      <w:r w:rsidR="00486430">
        <w:rPr>
          <w:rFonts w:hint="eastAsia"/>
        </w:rPr>
        <w:t>向服务2传递复杂类型如</w:t>
      </w:r>
      <w:r w:rsidR="00486430" w:rsidRPr="001F0348">
        <w:rPr>
          <w:rFonts w:hint="eastAsia"/>
          <w:b/>
          <w:bCs/>
        </w:rPr>
        <w:t>对象类型的参数</w:t>
      </w:r>
      <w:r w:rsidR="00486430">
        <w:rPr>
          <w:rFonts w:hint="eastAsia"/>
        </w:rPr>
        <w:t>，则Feign会自动决定使用Post请求发送给服务2，那么</w:t>
      </w:r>
      <w:r w:rsidR="00486430" w:rsidRPr="001F0348">
        <w:rPr>
          <w:rFonts w:hint="eastAsia"/>
          <w:b/>
          <w:bCs/>
        </w:rPr>
        <w:t>服务2</w:t>
      </w:r>
      <w:r w:rsidR="00486430">
        <w:rPr>
          <w:rFonts w:hint="eastAsia"/>
        </w:rPr>
        <w:t>对应暴露接口必须使用</w:t>
      </w:r>
      <w:r w:rsidR="00486430" w:rsidRPr="001F0348">
        <w:rPr>
          <w:rFonts w:hint="eastAsia"/>
          <w:b/>
          <w:bCs/>
        </w:rPr>
        <w:t>@</w:t>
      </w:r>
      <w:r w:rsidR="00F54A12" w:rsidRPr="001F0348">
        <w:rPr>
          <w:b/>
          <w:bCs/>
        </w:rPr>
        <w:t>P</w:t>
      </w:r>
      <w:r w:rsidR="00F54A12" w:rsidRPr="001F0348">
        <w:rPr>
          <w:rFonts w:hint="eastAsia"/>
          <w:b/>
          <w:bCs/>
        </w:rPr>
        <w:t>ost</w:t>
      </w:r>
      <w:r w:rsidR="00486430" w:rsidRPr="001F0348">
        <w:rPr>
          <w:b/>
          <w:bCs/>
        </w:rPr>
        <w:t>M</w:t>
      </w:r>
      <w:r w:rsidR="00486430" w:rsidRPr="001F0348">
        <w:rPr>
          <w:rFonts w:hint="eastAsia"/>
          <w:b/>
          <w:bCs/>
        </w:rPr>
        <w:t>apping</w:t>
      </w:r>
      <w:r w:rsidR="00486430">
        <w:rPr>
          <w:rFonts w:hint="eastAsia"/>
        </w:rPr>
        <w:t>，且</w:t>
      </w:r>
      <w:r w:rsidR="00486430" w:rsidRPr="001F0348">
        <w:rPr>
          <w:rFonts w:hint="eastAsia"/>
          <w:b/>
          <w:bCs/>
        </w:rPr>
        <w:t>Hadnler方法形参</w:t>
      </w:r>
      <w:r w:rsidR="00486430">
        <w:rPr>
          <w:rFonts w:hint="eastAsia"/>
        </w:rPr>
        <w:t>就应该用</w:t>
      </w:r>
      <w:r w:rsidR="00486430" w:rsidRPr="001F0348">
        <w:rPr>
          <w:rFonts w:hint="eastAsia"/>
          <w:b/>
          <w:bCs/>
        </w:rPr>
        <w:t>@</w:t>
      </w:r>
      <w:r w:rsidR="00F54A12" w:rsidRPr="001F0348">
        <w:rPr>
          <w:b/>
          <w:bCs/>
        </w:rPr>
        <w:t>R</w:t>
      </w:r>
      <w:r w:rsidR="00F54A12" w:rsidRPr="001F0348">
        <w:rPr>
          <w:rFonts w:hint="eastAsia"/>
          <w:b/>
          <w:bCs/>
        </w:rPr>
        <w:t>equest</w:t>
      </w:r>
      <w:r w:rsidR="00F54A12" w:rsidRPr="001F0348">
        <w:rPr>
          <w:b/>
          <w:bCs/>
        </w:rPr>
        <w:t>B</w:t>
      </w:r>
      <w:r w:rsidR="00F54A12" w:rsidRPr="001F0348">
        <w:rPr>
          <w:rFonts w:hint="eastAsia"/>
          <w:b/>
          <w:bCs/>
        </w:rPr>
        <w:t>ody</w:t>
      </w:r>
      <w:r w:rsidR="00486430">
        <w:rPr>
          <w:rFonts w:hint="eastAsia"/>
        </w:rPr>
        <w:t>接收。</w:t>
      </w:r>
    </w:p>
    <w:p w14:paraId="31332BF1" w14:textId="0C288CF2" w:rsidR="00E97DD9" w:rsidRDefault="009E3F02" w:rsidP="00E97DD9">
      <w:pPr>
        <w:ind w:left="630" w:hangingChars="300" w:hanging="630"/>
      </w:pPr>
      <w:r>
        <w:rPr>
          <w:rFonts w:hint="eastAsia"/>
        </w:rPr>
        <w:t>@</w:t>
      </w:r>
      <w:r>
        <w:t>R</w:t>
      </w:r>
      <w:r>
        <w:rPr>
          <w:rFonts w:hint="eastAsia"/>
        </w:rPr>
        <w:t>equest</w:t>
      </w:r>
      <w:r>
        <w:t>P</w:t>
      </w:r>
      <w:r>
        <w:rPr>
          <w:rFonts w:hint="eastAsia"/>
        </w:rPr>
        <w:t>aram：</w:t>
      </w:r>
      <w:r w:rsidR="002426B4">
        <w:rPr>
          <w:rFonts w:hint="eastAsia"/>
        </w:rPr>
        <w:t>用于接收Get</w:t>
      </w:r>
      <w:r w:rsidR="002426B4">
        <w:t>/P</w:t>
      </w:r>
      <w:r w:rsidR="002426B4">
        <w:rPr>
          <w:rFonts w:hint="eastAsia"/>
        </w:rPr>
        <w:t>ost请求的url，表单携带的</w:t>
      </w:r>
      <w:r w:rsidR="00E80131">
        <w:rPr>
          <w:rFonts w:hint="eastAsia"/>
        </w:rPr>
        <w:t>键值对</w:t>
      </w:r>
      <w:r w:rsidR="002426B4">
        <w:rPr>
          <w:rFonts w:hint="eastAsia"/>
        </w:rPr>
        <w:t xml:space="preserve">参数。 </w:t>
      </w:r>
      <w:r w:rsidR="002426B4">
        <w:t xml:space="preserve"> </w:t>
      </w:r>
    </w:p>
    <w:p w14:paraId="09678F99" w14:textId="77777777" w:rsidR="00526364" w:rsidRDefault="002426B4" w:rsidP="00E97DD9">
      <w:pPr>
        <w:ind w:left="630" w:hangingChars="300" w:hanging="630"/>
      </w:pPr>
      <w:r>
        <w:rPr>
          <w:rFonts w:hint="eastAsia"/>
        </w:rPr>
        <w:t>@</w:t>
      </w:r>
      <w:r>
        <w:t>R</w:t>
      </w:r>
      <w:r>
        <w:rPr>
          <w:rFonts w:hint="eastAsia"/>
        </w:rPr>
        <w:t>equest</w:t>
      </w:r>
      <w:r>
        <w:t>B</w:t>
      </w:r>
      <w:r>
        <w:rPr>
          <w:rFonts w:hint="eastAsia"/>
        </w:rPr>
        <w:t>ody：接收</w:t>
      </w:r>
      <w:r w:rsidR="006B51CF">
        <w:rPr>
          <w:rFonts w:hint="eastAsia"/>
        </w:rPr>
        <w:t>Post请求请求体</w:t>
      </w:r>
      <w:r>
        <w:rPr>
          <w:rFonts w:hint="eastAsia"/>
        </w:rPr>
        <w:t>中json</w:t>
      </w:r>
      <w:r w:rsidR="006B51CF">
        <w:rPr>
          <w:rFonts w:hint="eastAsia"/>
        </w:rPr>
        <w:t>数据。</w:t>
      </w:r>
    </w:p>
    <w:p w14:paraId="65D8E760" w14:textId="6D1FC417" w:rsidR="002426B4" w:rsidRDefault="00526364" w:rsidP="00E97DD9">
      <w:pPr>
        <w:ind w:left="630" w:hangingChars="300" w:hanging="630"/>
      </w:pPr>
      <w:r>
        <w:t>@R</w:t>
      </w:r>
      <w:r>
        <w:rPr>
          <w:rFonts w:hint="eastAsia"/>
        </w:rPr>
        <w:t>esponse</w:t>
      </w:r>
      <w:r>
        <w:t>B</w:t>
      </w:r>
      <w:r>
        <w:rPr>
          <w:rFonts w:hint="eastAsia"/>
        </w:rPr>
        <w:t>ody：发送</w:t>
      </w:r>
      <w:r w:rsidR="0064368C">
        <w:rPr>
          <w:rFonts w:hint="eastAsia"/>
        </w:rPr>
        <w:t>响应</w:t>
      </w:r>
      <w:r w:rsidR="00BA2DC7">
        <w:rPr>
          <w:rFonts w:hint="eastAsia"/>
        </w:rPr>
        <w:t>报文</w:t>
      </w:r>
      <w:r>
        <w:rPr>
          <w:rFonts w:hint="eastAsia"/>
        </w:rPr>
        <w:t>返回json数据</w:t>
      </w:r>
      <w:r w:rsidR="002426B4">
        <w:t xml:space="preserve">   </w:t>
      </w:r>
    </w:p>
    <w:p w14:paraId="76B28A28" w14:textId="22EFD5DB" w:rsidR="00084038" w:rsidRDefault="00084038" w:rsidP="00E97DD9">
      <w:pPr>
        <w:ind w:left="630" w:hangingChars="300" w:hanging="630"/>
      </w:pPr>
    </w:p>
    <w:p w14:paraId="65EBFC36" w14:textId="6D192F60" w:rsidR="00084038" w:rsidRDefault="00084038" w:rsidP="00E97DD9">
      <w:pPr>
        <w:ind w:left="630" w:hangingChars="300" w:hanging="630"/>
      </w:pPr>
      <w:r>
        <w:rPr>
          <w:rFonts w:hint="eastAsia"/>
        </w:rPr>
        <w:t>浏览器向服务器发送表单Post请求或者Get请求时，无论参数基本数据还是对象类型，复杂类型只要对应于服务器实体类属性，那么服务器Handler方法形参可以不使用任何注解。这是因为，表单Post请求或者Get请求携带的参数都是键值对形式，如果是对象类型参数，那么Spring</w:t>
      </w:r>
      <w:r>
        <w:t>MVC</w:t>
      </w:r>
      <w:r>
        <w:rPr>
          <w:rFonts w:hint="eastAsia"/>
        </w:rPr>
        <w:t>就会根据键去实体类中找键的set方法，从而接收浏览器发送过来的参数。</w:t>
      </w:r>
    </w:p>
    <w:p w14:paraId="79855726" w14:textId="4A22A5A9" w:rsidR="00A025F2" w:rsidRDefault="00A025F2" w:rsidP="00A025F2">
      <w:pPr>
        <w:ind w:left="630" w:hangingChars="300" w:hanging="630"/>
      </w:pPr>
      <w:r>
        <w:rPr>
          <w:rFonts w:hint="eastAsia"/>
        </w:rPr>
        <w:t>但是如果浏览器发送的是参数格式为json的请求，因为整个json都是字符串，此时Spring</w:t>
      </w:r>
      <w:r>
        <w:t>MVC</w:t>
      </w:r>
      <w:r>
        <w:rPr>
          <w:rFonts w:hint="eastAsia"/>
        </w:rPr>
        <w:t>将整个json作为键就找不到实体类对应的属性了。那么此时Handler形参的对象类型参数中的属性值就会全部是null。此时我们应该在Handler方法中使用@</w:t>
      </w:r>
      <w:r>
        <w:t>R</w:t>
      </w:r>
      <w:r>
        <w:rPr>
          <w:rFonts w:hint="eastAsia"/>
        </w:rPr>
        <w:t>equest</w:t>
      </w:r>
      <w:r>
        <w:t>B</w:t>
      </w:r>
      <w:r>
        <w:rPr>
          <w:rFonts w:hint="eastAsia"/>
        </w:rPr>
        <w:t>ody注解，让Spring</w:t>
      </w:r>
      <w:r>
        <w:t>MVC</w:t>
      </w:r>
      <w:r>
        <w:rPr>
          <w:rFonts w:hint="eastAsia"/>
        </w:rPr>
        <w:t>知道浏览器发送的是json，就可以根据json格式，将json分离成键值对的形式，再去调用set方法给实体类属性赋值了。</w:t>
      </w:r>
    </w:p>
    <w:p w14:paraId="2E3A2EF2" w14:textId="0927B8A2" w:rsidR="00D734C6" w:rsidRDefault="00D734C6" w:rsidP="00A025F2">
      <w:pPr>
        <w:ind w:left="630" w:hangingChars="300" w:hanging="630"/>
      </w:pPr>
    </w:p>
    <w:p w14:paraId="53E2D39A" w14:textId="77777777" w:rsidR="00D734C6" w:rsidRPr="00FC54C4" w:rsidRDefault="00D734C6" w:rsidP="00A025F2">
      <w:pPr>
        <w:ind w:left="630" w:hangingChars="300" w:hanging="630"/>
      </w:pPr>
    </w:p>
    <w:p w14:paraId="4857CCA3" w14:textId="609BA9C9" w:rsidR="00CA1F1F" w:rsidRDefault="005D14CB" w:rsidP="00B765FD">
      <w:pPr>
        <w:pStyle w:val="1"/>
      </w:pPr>
      <w:r>
        <w:rPr>
          <w:rFonts w:hint="eastAsia"/>
        </w:rPr>
        <w:lastRenderedPageBreak/>
        <w:t>Boot</w:t>
      </w:r>
      <w:r>
        <w:t>+C</w:t>
      </w:r>
      <w:r>
        <w:rPr>
          <w:rFonts w:hint="eastAsia"/>
        </w:rPr>
        <w:t>loud前瞻</w:t>
      </w:r>
    </w:p>
    <w:p w14:paraId="463F0E7F" w14:textId="3A215E1B" w:rsidR="00AF0A5E" w:rsidRPr="00AF0A5E" w:rsidRDefault="00AF0A5E" w:rsidP="00AF0A5E">
      <w:pPr>
        <w:pStyle w:val="2"/>
      </w:pPr>
      <w:r>
        <w:rPr>
          <w:rFonts w:hint="eastAsia"/>
        </w:rPr>
        <w:t>分布式了解</w:t>
      </w:r>
    </w:p>
    <w:p w14:paraId="5B8F1E20" w14:textId="58C994A1" w:rsidR="007E2758" w:rsidRDefault="00A379F7">
      <w:r>
        <w:rPr>
          <w:noProof/>
        </w:rPr>
        <w:drawing>
          <wp:inline distT="0" distB="0" distL="0" distR="0" wp14:anchorId="7ECC5047" wp14:editId="60F255EE">
            <wp:extent cx="4614862" cy="2413870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2640" cy="241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B859" w14:textId="5D97155B" w:rsidR="00D160EE" w:rsidRDefault="00D160EE">
      <w:r>
        <w:rPr>
          <w:rFonts w:hint="eastAsia"/>
        </w:rPr>
        <w:t>get</w:t>
      </w:r>
      <w:r>
        <w:t>F</w:t>
      </w:r>
      <w:r>
        <w:rPr>
          <w:rFonts w:hint="eastAsia"/>
        </w:rPr>
        <w:t>or</w:t>
      </w:r>
      <w:r>
        <w:t>O</w:t>
      </w:r>
      <w:r>
        <w:rPr>
          <w:rFonts w:hint="eastAsia"/>
        </w:rPr>
        <w:t>bject</w:t>
      </w:r>
      <w:r>
        <w:t xml:space="preserve">  </w:t>
      </w:r>
      <w:r>
        <w:rPr>
          <w:rFonts w:hint="eastAsia"/>
        </w:rPr>
        <w:t>post</w:t>
      </w:r>
      <w:r>
        <w:t>F</w:t>
      </w:r>
      <w:r>
        <w:rPr>
          <w:rFonts w:hint="eastAsia"/>
        </w:rPr>
        <w:t>or</w:t>
      </w:r>
      <w:r>
        <w:t>O</w:t>
      </w:r>
      <w:r>
        <w:rPr>
          <w:rFonts w:hint="eastAsia"/>
        </w:rPr>
        <w:t>bject</w:t>
      </w:r>
    </w:p>
    <w:p w14:paraId="081B2BB0" w14:textId="1567BA6F" w:rsidR="00DF138A" w:rsidRDefault="00DF138A"/>
    <w:p w14:paraId="3E0FC651" w14:textId="28093EDE" w:rsidR="00A8311F" w:rsidRDefault="00126DDA">
      <w:r>
        <w:rPr>
          <w:noProof/>
        </w:rPr>
        <w:drawing>
          <wp:inline distT="0" distB="0" distL="0" distR="0" wp14:anchorId="6E943514" wp14:editId="22DC3BD4">
            <wp:extent cx="4738548" cy="2128838"/>
            <wp:effectExtent l="0" t="0" r="508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1622" cy="21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A1CB" w14:textId="22F770C1" w:rsidR="00AF0A5E" w:rsidRDefault="00AF0A5E" w:rsidP="00AF0A5E">
      <w:pPr>
        <w:pStyle w:val="2"/>
      </w:pPr>
      <w:r>
        <w:rPr>
          <w:rFonts w:hint="eastAsia"/>
        </w:rPr>
        <w:t>Boot</w:t>
      </w:r>
      <w:r>
        <w:t>2</w:t>
      </w:r>
      <w:r>
        <w:rPr>
          <w:rFonts w:hint="eastAsia"/>
        </w:rPr>
        <w:t>自动装配原理</w:t>
      </w:r>
    </w:p>
    <w:p w14:paraId="41EDC725" w14:textId="121ECB4A" w:rsidR="00CC796C" w:rsidRDefault="009D74AD" w:rsidP="00A8311F">
      <w:pPr>
        <w:rPr>
          <w:b/>
          <w:bCs/>
          <w:color w:val="FF0000"/>
          <w:sz w:val="48"/>
          <w:szCs w:val="48"/>
        </w:rPr>
      </w:pPr>
      <w:r w:rsidRPr="00F64D09">
        <w:rPr>
          <w:rFonts w:hint="eastAsia"/>
          <w:b/>
          <w:bCs/>
          <w:color w:val="FF0000"/>
          <w:sz w:val="48"/>
          <w:szCs w:val="48"/>
        </w:rPr>
        <w:t>Sproot</w:t>
      </w:r>
      <w:r w:rsidRPr="00F64D09">
        <w:rPr>
          <w:b/>
          <w:bCs/>
          <w:color w:val="FF0000"/>
          <w:sz w:val="48"/>
          <w:szCs w:val="48"/>
        </w:rPr>
        <w:t>B</w:t>
      </w:r>
      <w:r w:rsidRPr="00F64D09">
        <w:rPr>
          <w:rFonts w:hint="eastAsia"/>
          <w:b/>
          <w:bCs/>
          <w:color w:val="FF0000"/>
          <w:sz w:val="48"/>
          <w:szCs w:val="48"/>
        </w:rPr>
        <w:t>oot</w:t>
      </w:r>
      <w:r w:rsidRPr="00F64D09">
        <w:rPr>
          <w:b/>
          <w:bCs/>
          <w:color w:val="FF0000"/>
          <w:sz w:val="48"/>
          <w:szCs w:val="48"/>
        </w:rPr>
        <w:t>2</w:t>
      </w:r>
      <w:r w:rsidRPr="00F64D09">
        <w:rPr>
          <w:rFonts w:hint="eastAsia"/>
          <w:b/>
          <w:bCs/>
          <w:color w:val="FF0000"/>
          <w:sz w:val="48"/>
          <w:szCs w:val="48"/>
        </w:rPr>
        <w:t>自动装配原理</w:t>
      </w:r>
    </w:p>
    <w:p w14:paraId="4269A289" w14:textId="2EF9ECE1" w:rsidR="003A3CB4" w:rsidRPr="00F64D09" w:rsidRDefault="003A3CB4" w:rsidP="00A8311F">
      <w:pPr>
        <w:rPr>
          <w:b/>
          <w:bCs/>
          <w:color w:val="FF0000"/>
          <w:sz w:val="48"/>
          <w:szCs w:val="48"/>
        </w:rPr>
      </w:pPr>
      <w:r>
        <w:rPr>
          <w:rFonts w:hint="eastAsia"/>
          <w:b/>
          <w:bCs/>
          <w:color w:val="FF0000"/>
          <w:sz w:val="48"/>
          <w:szCs w:val="48"/>
        </w:rPr>
        <w:t>-</w:t>
      </w:r>
      <w:r>
        <w:rPr>
          <w:b/>
          <w:bCs/>
          <w:color w:val="FF0000"/>
          <w:sz w:val="48"/>
          <w:szCs w:val="48"/>
        </w:rPr>
        <w:t>-------------------------------------</w:t>
      </w:r>
    </w:p>
    <w:p w14:paraId="7693F27A" w14:textId="0B407FAB" w:rsidR="00CC796C" w:rsidRPr="00AE607A" w:rsidRDefault="00CC796C">
      <w:pPr>
        <w:rPr>
          <w:b/>
          <w:bCs/>
          <w:color w:val="FF0000"/>
        </w:rPr>
      </w:pPr>
      <w:r w:rsidRPr="00AE607A">
        <w:rPr>
          <w:rFonts w:hint="eastAsia"/>
          <w:b/>
          <w:bCs/>
          <w:color w:val="FF0000"/>
        </w:rPr>
        <w:t>ioc容器管理bean的目的在于我们可以方便使用自动装配，而不至于空指针。</w:t>
      </w:r>
      <w:r w:rsidR="00AB6DF0" w:rsidRPr="00AE607A">
        <w:rPr>
          <w:rFonts w:hint="eastAsia"/>
          <w:b/>
          <w:bCs/>
          <w:color w:val="FF0000"/>
        </w:rPr>
        <w:t>并且诸如Mapper接口会自动产生代理类放入ioc中。</w:t>
      </w:r>
    </w:p>
    <w:p w14:paraId="3E825CA9" w14:textId="73C681A2" w:rsidR="00CA1F1F" w:rsidRDefault="00CA1F1F">
      <w:r w:rsidRPr="00CA1F1F">
        <w:rPr>
          <w:noProof/>
        </w:rPr>
        <w:lastRenderedPageBreak/>
        <w:drawing>
          <wp:inline distT="0" distB="0" distL="0" distR="0" wp14:anchorId="5BBB89B8" wp14:editId="1411390E">
            <wp:extent cx="5831840" cy="8737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1571" w14:textId="731E4F1C" w:rsidR="00A10710" w:rsidRDefault="00793830">
      <w:r>
        <w:rPr>
          <w:rFonts w:hint="eastAsia"/>
        </w:rPr>
        <w:t>引入</w:t>
      </w:r>
      <w:r w:rsidR="00A10710">
        <w:rPr>
          <w:rFonts w:hint="eastAsia"/>
        </w:rPr>
        <w:t>某个</w:t>
      </w:r>
      <w:r>
        <w:rPr>
          <w:rFonts w:hint="eastAsia"/>
        </w:rPr>
        <w:t>starter的时候，</w:t>
      </w:r>
      <w:r w:rsidR="00A10710">
        <w:rPr>
          <w:rFonts w:hint="eastAsia"/>
        </w:rPr>
        <w:t>会自动引入一大堆jar包。springboot可以将jar包中的</w:t>
      </w:r>
      <w:r w:rsidR="00920B59">
        <w:rPr>
          <w:rFonts w:hint="eastAsia"/>
        </w:rPr>
        <w:t>一些</w:t>
      </w:r>
      <w:r w:rsidR="00A10710">
        <w:rPr>
          <w:rFonts w:hint="eastAsia"/>
        </w:rPr>
        <w:t>类作为bean</w:t>
      </w:r>
      <w:r w:rsidR="00920B59">
        <w:rPr>
          <w:rFonts w:hint="eastAsia"/>
        </w:rPr>
        <w:t>放入ioc容器进行</w:t>
      </w:r>
      <w:r w:rsidR="00A10710">
        <w:rPr>
          <w:rFonts w:hint="eastAsia"/>
        </w:rPr>
        <w:t>管理。下面就是实现</w:t>
      </w:r>
      <w:r w:rsidR="00920B59">
        <w:rPr>
          <w:rFonts w:hint="eastAsia"/>
        </w:rPr>
        <w:t>原理</w:t>
      </w:r>
      <w:r w:rsidR="00A10710">
        <w:rPr>
          <w:rFonts w:hint="eastAsia"/>
        </w:rPr>
        <w:t>：</w:t>
      </w:r>
    </w:p>
    <w:p w14:paraId="35C1FCB1" w14:textId="62490C3D" w:rsidR="00AC67CB" w:rsidRDefault="00A10710">
      <w:r w:rsidRPr="00C43910">
        <w:rPr>
          <w:rFonts w:hint="eastAsia"/>
          <w:color w:val="FF0000"/>
        </w:rPr>
        <w:t>①</w:t>
      </w:r>
      <w:r>
        <w:rPr>
          <w:rFonts w:hint="eastAsia"/>
        </w:rPr>
        <w:t>引入某个starter，在其W</w:t>
      </w:r>
      <w:r>
        <w:t>EF-INF</w:t>
      </w:r>
      <w:r>
        <w:rPr>
          <w:rFonts w:hint="eastAsia"/>
        </w:rPr>
        <w:t>文件夹下可能会有</w:t>
      </w:r>
      <w:r w:rsidR="00CA1F1F">
        <w:rPr>
          <w:rFonts w:hint="eastAsia"/>
        </w:rPr>
        <w:t>spring</w:t>
      </w:r>
      <w:r w:rsidR="00CA1F1F">
        <w:t>.factories</w:t>
      </w:r>
      <w:r w:rsidR="00CA1F1F">
        <w:rPr>
          <w:rFonts w:hint="eastAsia"/>
        </w:rPr>
        <w:t>文件</w:t>
      </w:r>
      <w:r w:rsidR="00793830">
        <w:rPr>
          <w:rFonts w:hint="eastAsia"/>
        </w:rPr>
        <w:t>，</w:t>
      </w:r>
      <w:r w:rsidR="00AC67CB">
        <w:rPr>
          <w:rFonts w:hint="eastAsia"/>
        </w:rPr>
        <w:t>这个文件中会有xxx</w:t>
      </w:r>
      <w:r w:rsidR="00AC67CB">
        <w:t>A</w:t>
      </w:r>
      <w:r w:rsidR="00AC67CB">
        <w:rPr>
          <w:rFonts w:hint="eastAsia"/>
        </w:rPr>
        <w:t>uto</w:t>
      </w:r>
      <w:r w:rsidR="00AC67CB">
        <w:t>C</w:t>
      </w:r>
      <w:r w:rsidR="00AC67CB">
        <w:rPr>
          <w:rFonts w:hint="eastAsia"/>
        </w:rPr>
        <w:t>onfigration类这样的标识。这就是该starter的一些自动配置类，后续就是通过在这些自动配置类中使用@</w:t>
      </w:r>
      <w:r w:rsidR="00AC67CB">
        <w:t>B</w:t>
      </w:r>
      <w:r w:rsidR="00AC67CB">
        <w:rPr>
          <w:rFonts w:hint="eastAsia"/>
        </w:rPr>
        <w:t>ean注解，实例化</w:t>
      </w:r>
      <w:r w:rsidR="00E27AA7">
        <w:rPr>
          <w:rFonts w:hint="eastAsia"/>
        </w:rPr>
        <w:t>该环境下jar包中的类对象作为</w:t>
      </w:r>
      <w:r w:rsidR="00AC67CB">
        <w:rPr>
          <w:rFonts w:hint="eastAsia"/>
        </w:rPr>
        <w:t>bean</w:t>
      </w:r>
      <w:r w:rsidR="00E27AA7">
        <w:rPr>
          <w:rFonts w:hint="eastAsia"/>
        </w:rPr>
        <w:t>放入</w:t>
      </w:r>
      <w:r w:rsidR="00AC67CB">
        <w:rPr>
          <w:rFonts w:hint="eastAsia"/>
        </w:rPr>
        <w:t>到ioc容器的。</w:t>
      </w:r>
    </w:p>
    <w:p w14:paraId="36D1A970" w14:textId="77777777" w:rsidR="00AC67CB" w:rsidRPr="00AC67CB" w:rsidRDefault="00AC67CB"/>
    <w:p w14:paraId="1BF049D7" w14:textId="20BA0A72" w:rsidR="00CA1F1F" w:rsidRPr="008C4BAE" w:rsidRDefault="00AC67CB">
      <w:pPr>
        <w:rPr>
          <w:b/>
          <w:bCs/>
        </w:rPr>
      </w:pPr>
      <w:r w:rsidRPr="00C43910">
        <w:rPr>
          <w:rFonts w:hint="eastAsia"/>
          <w:color w:val="FF0000"/>
        </w:rPr>
        <w:t>②</w:t>
      </w:r>
      <w:r>
        <w:rPr>
          <w:rFonts w:hint="eastAsia"/>
        </w:rPr>
        <w:t>springboot</w:t>
      </w:r>
      <w:r>
        <w:t>2</w:t>
      </w:r>
      <w:r>
        <w:rPr>
          <w:rFonts w:hint="eastAsia"/>
        </w:rPr>
        <w:t>启动时会扫描各个starter的spring</w:t>
      </w:r>
      <w:r>
        <w:t>.factories</w:t>
      </w:r>
      <w:r>
        <w:rPr>
          <w:rFonts w:hint="eastAsia"/>
        </w:rPr>
        <w:t>文件，进而扫描他们的</w:t>
      </w:r>
      <w:r w:rsidR="00CA1F1F">
        <w:rPr>
          <w:rFonts w:hint="eastAsia"/>
        </w:rPr>
        <w:t>自动配置</w:t>
      </w:r>
      <w:r>
        <w:rPr>
          <w:rFonts w:hint="eastAsia"/>
        </w:rPr>
        <w:t>类（</w:t>
      </w:r>
      <w:r w:rsidR="00CA1F1F">
        <w:rPr>
          <w:rFonts w:hint="eastAsia"/>
        </w:rPr>
        <w:t>xxx</w:t>
      </w:r>
      <w:r w:rsidR="00CA1F1F">
        <w:t>A</w:t>
      </w:r>
      <w:r w:rsidR="00CA1F1F">
        <w:rPr>
          <w:rFonts w:hint="eastAsia"/>
        </w:rPr>
        <w:t>uto</w:t>
      </w:r>
      <w:r w:rsidR="00CA1F1F">
        <w:t>C</w:t>
      </w:r>
      <w:r w:rsidR="00CA1F1F">
        <w:rPr>
          <w:rFonts w:hint="eastAsia"/>
        </w:rPr>
        <w:t>onfigration</w:t>
      </w:r>
      <w:r>
        <w:rPr>
          <w:rFonts w:hint="eastAsia"/>
        </w:rPr>
        <w:t>）</w:t>
      </w:r>
      <w:r w:rsidR="000C3506">
        <w:rPr>
          <w:rFonts w:hint="eastAsia"/>
        </w:rPr>
        <w:t>。</w:t>
      </w:r>
      <w:r w:rsidR="008C4BAE" w:rsidRPr="008C4BAE">
        <w:rPr>
          <w:rFonts w:hint="eastAsia"/>
          <w:b/>
          <w:bCs/>
        </w:rPr>
        <w:t>注意此时只是扫描。</w:t>
      </w:r>
    </w:p>
    <w:p w14:paraId="67708013" w14:textId="4E796626" w:rsidR="00D90AF9" w:rsidRDefault="00E27AA7">
      <w:r w:rsidRPr="00C43910">
        <w:rPr>
          <w:rFonts w:hint="eastAsia"/>
          <w:color w:val="FF0000"/>
        </w:rPr>
        <w:t>③</w:t>
      </w:r>
      <w:r w:rsidR="00CA1F1F">
        <w:rPr>
          <w:rFonts w:hint="eastAsia"/>
        </w:rPr>
        <w:t>每个自动配置类</w:t>
      </w:r>
      <w:r w:rsidR="00FE17F5">
        <w:rPr>
          <w:rFonts w:hint="eastAsia"/>
        </w:rPr>
        <w:t>上都会使用@</w:t>
      </w:r>
      <w:r w:rsidR="00FE17F5">
        <w:t>C</w:t>
      </w:r>
      <w:r w:rsidR="00FE17F5">
        <w:rPr>
          <w:rFonts w:hint="eastAsia"/>
        </w:rPr>
        <w:t>onfigration</w:t>
      </w:r>
      <w:r w:rsidR="00FE17F5">
        <w:t>O</w:t>
      </w:r>
      <w:r w:rsidR="00FE17F5">
        <w:rPr>
          <w:rFonts w:hint="eastAsia"/>
        </w:rPr>
        <w:t>nxxx代表满足什么条件时这个配置类才会</w:t>
      </w:r>
      <w:r w:rsidR="00176190">
        <w:rPr>
          <w:rFonts w:hint="eastAsia"/>
        </w:rPr>
        <w:t>生效，进入</w:t>
      </w:r>
      <w:r w:rsidR="00FE17F5">
        <w:rPr>
          <w:rFonts w:hint="eastAsia"/>
        </w:rPr>
        <w:t>ioc容器。</w:t>
      </w:r>
    </w:p>
    <w:p w14:paraId="5C727743" w14:textId="69092FF7" w:rsidR="00487DAC" w:rsidRPr="00487DAC" w:rsidRDefault="00487DAC" w:rsidP="00487DAC">
      <w:r>
        <w:rPr>
          <w:rFonts w:hint="eastAsia"/>
        </w:rPr>
        <w:t>比如</w:t>
      </w:r>
      <w:r w:rsidRPr="00D56F87">
        <w:t>@ConditionalOnBean</w:t>
      </w:r>
      <w:r w:rsidRPr="00D56F87">
        <w:rPr>
          <w:rFonts w:hint="eastAsia"/>
        </w:rPr>
        <w:t>（xxx）</w:t>
      </w:r>
      <w:r w:rsidRPr="00D56F87">
        <w:t>：</w:t>
      </w:r>
      <w:r>
        <w:rPr>
          <w:rFonts w:hint="eastAsia"/>
        </w:rPr>
        <w:t>意为</w:t>
      </w:r>
      <w:r w:rsidRPr="00487DAC">
        <w:t>当</w:t>
      </w:r>
      <w:r>
        <w:rPr>
          <w:rFonts w:hint="eastAsia"/>
        </w:rPr>
        <w:t>ioc</w:t>
      </w:r>
      <w:r w:rsidRPr="00487DAC">
        <w:t>容器</w:t>
      </w:r>
      <w:r>
        <w:rPr>
          <w:rFonts w:hint="eastAsia"/>
        </w:rPr>
        <w:t>中</w:t>
      </w:r>
      <w:r w:rsidRPr="00487DAC">
        <w:t>有</w:t>
      </w:r>
      <w:r>
        <w:rPr>
          <w:rFonts w:hint="eastAsia"/>
        </w:rPr>
        <w:t>该bean的情况下，配置类才会生效。通常是这个starter需要其他starter的自动配置类引入了这个bean情况下。该starter的自动配置类才生效。</w:t>
      </w:r>
    </w:p>
    <w:p w14:paraId="72D5EA9A" w14:textId="7630298E" w:rsidR="00425274" w:rsidRPr="00425274" w:rsidRDefault="00425274" w:rsidP="00425274">
      <w:pPr>
        <w:rPr>
          <w:rFonts w:ascii="Segoe UI" w:hAnsi="Segoe UI" w:cs="Segoe UI"/>
          <w:sz w:val="24"/>
          <w:szCs w:val="24"/>
        </w:rPr>
      </w:pPr>
      <w:r>
        <w:rPr>
          <w:rFonts w:hint="eastAsia"/>
        </w:rPr>
        <w:t>又比如</w:t>
      </w:r>
      <w:r w:rsidRPr="00425274">
        <w:t>@ConditionalOnWebApplication</w:t>
      </w:r>
      <w:r w:rsidRPr="00425274">
        <w:rPr>
          <w:rFonts w:ascii="Segoe UI" w:hAnsi="Segoe UI" w:cs="Segoe UI"/>
          <w:sz w:val="24"/>
          <w:szCs w:val="24"/>
        </w:rPr>
        <w:t>：</w:t>
      </w:r>
      <w:r w:rsidRPr="00425274">
        <w:t>当前项目是 Web 项 目的条件下</w:t>
      </w:r>
      <w:r>
        <w:rPr>
          <w:rFonts w:hint="eastAsia"/>
        </w:rPr>
        <w:t>自动配置类才会生效</w:t>
      </w:r>
    </w:p>
    <w:p w14:paraId="22509201" w14:textId="2E563E0D" w:rsidR="00487DAC" w:rsidRPr="00425274" w:rsidRDefault="00487DAC"/>
    <w:p w14:paraId="0D566F95" w14:textId="3DA16287" w:rsidR="00D90AF9" w:rsidRPr="00D04DCC" w:rsidRDefault="00D90AF9">
      <w:pPr>
        <w:rPr>
          <w:b/>
          <w:bCs/>
        </w:rPr>
      </w:pPr>
      <w:r>
        <w:rPr>
          <w:rFonts w:hint="eastAsia"/>
        </w:rPr>
        <w:t>如果条件都满足，则此自动配置类中@</w:t>
      </w:r>
      <w:r>
        <w:t>B</w:t>
      </w:r>
      <w:r>
        <w:rPr>
          <w:rFonts w:hint="eastAsia"/>
        </w:rPr>
        <w:t>ean注解下的jar包对象才会放入ioc容器。</w:t>
      </w:r>
      <w:r w:rsidR="00D04DCC" w:rsidRPr="00D04DCC">
        <w:rPr>
          <w:rFonts w:hint="eastAsia"/>
          <w:b/>
          <w:bCs/>
        </w:rPr>
        <w:t>并且自动配置类也会作为bean放入ioc容器</w:t>
      </w:r>
      <w:r w:rsidR="00D04DCC">
        <w:rPr>
          <w:rFonts w:hint="eastAsia"/>
          <w:b/>
          <w:bCs/>
        </w:rPr>
        <w:t>。</w:t>
      </w:r>
    </w:p>
    <w:p w14:paraId="4C3DD181" w14:textId="46E86D28" w:rsidR="00CA1F1F" w:rsidRDefault="00E56596">
      <w:r>
        <w:rPr>
          <w:rFonts w:hint="eastAsia"/>
        </w:rPr>
        <w:t>相应的</w:t>
      </w:r>
      <w:r w:rsidR="00D4793E">
        <w:rPr>
          <w:rFonts w:hint="eastAsia"/>
        </w:rPr>
        <w:t>如果不满足</w:t>
      </w:r>
      <w:r w:rsidR="001B3915">
        <w:rPr>
          <w:rFonts w:hint="eastAsia"/>
        </w:rPr>
        <w:t>，自动配置类也就不会生效，</w:t>
      </w:r>
      <w:r w:rsidR="009F4FE1">
        <w:rPr>
          <w:rFonts w:hint="eastAsia"/>
        </w:rPr>
        <w:t>数据类也就不存在，</w:t>
      </w:r>
      <w:r w:rsidR="00D4793E">
        <w:rPr>
          <w:rFonts w:hint="eastAsia"/>
        </w:rPr>
        <w:t>基本上</w:t>
      </w:r>
      <w:r w:rsidR="00547FED">
        <w:rPr>
          <w:rFonts w:hint="eastAsia"/>
        </w:rPr>
        <w:t>这个</w:t>
      </w:r>
      <w:r w:rsidR="00C249CB">
        <w:rPr>
          <w:rFonts w:hint="eastAsia"/>
        </w:rPr>
        <w:t>starter</w:t>
      </w:r>
      <w:r w:rsidR="00D4793E">
        <w:rPr>
          <w:rFonts w:hint="eastAsia"/>
        </w:rPr>
        <w:t>环境也就</w:t>
      </w:r>
      <w:r w:rsidR="00B53C3C">
        <w:rPr>
          <w:rFonts w:hint="eastAsia"/>
        </w:rPr>
        <w:t>废了</w:t>
      </w:r>
      <w:r w:rsidR="00D4793E">
        <w:rPr>
          <w:rFonts w:hint="eastAsia"/>
        </w:rPr>
        <w:t>。</w:t>
      </w:r>
    </w:p>
    <w:p w14:paraId="4085DC75" w14:textId="44C71CB1" w:rsidR="00FE17F5" w:rsidRDefault="00D4793E">
      <w:r>
        <w:rPr>
          <w:rFonts w:hint="eastAsia"/>
        </w:rPr>
        <w:t>还会</w:t>
      </w:r>
      <w:r w:rsidR="00FE17F5">
        <w:rPr>
          <w:rFonts w:hint="eastAsia"/>
        </w:rPr>
        <w:t>使用@</w:t>
      </w:r>
      <w:r w:rsidR="00FE17F5">
        <w:t>E</w:t>
      </w:r>
      <w:r w:rsidR="00FE17F5">
        <w:rPr>
          <w:rFonts w:hint="eastAsia"/>
        </w:rPr>
        <w:t>nable</w:t>
      </w:r>
      <w:r w:rsidR="00FE17F5">
        <w:t>C</w:t>
      </w:r>
      <w:r w:rsidR="00FE17F5">
        <w:rPr>
          <w:rFonts w:hint="eastAsia"/>
        </w:rPr>
        <w:t>onfigration</w:t>
      </w:r>
      <w:r w:rsidR="00FE17F5">
        <w:t>P</w:t>
      </w:r>
      <w:r w:rsidR="00FE17F5">
        <w:rPr>
          <w:rFonts w:hint="eastAsia"/>
        </w:rPr>
        <w:t>roperties</w:t>
      </w:r>
      <w:r w:rsidR="00FE17F5">
        <w:t xml:space="preserve"> </w:t>
      </w:r>
      <w:r w:rsidR="00FE17F5">
        <w:rPr>
          <w:rFonts w:hint="eastAsia"/>
        </w:rPr>
        <w:t>表示将某个</w:t>
      </w:r>
      <w:r w:rsidR="00FE17F5" w:rsidRPr="00C249CB">
        <w:rPr>
          <w:rFonts w:hint="eastAsia"/>
          <w:b/>
          <w:bCs/>
        </w:rPr>
        <w:t>数据类</w:t>
      </w:r>
      <w:r w:rsidR="00FE17F5">
        <w:rPr>
          <w:rFonts w:hint="eastAsia"/>
        </w:rPr>
        <w:t>加入ioc容器中。</w:t>
      </w:r>
    </w:p>
    <w:p w14:paraId="25A481CD" w14:textId="4516C24E" w:rsidR="00291528" w:rsidRDefault="00291528">
      <w:r>
        <w:rPr>
          <w:rFonts w:hint="eastAsia"/>
        </w:rPr>
        <w:t>自动配置类中还会配置一些其他东西。</w:t>
      </w:r>
    </w:p>
    <w:p w14:paraId="705F836B" w14:textId="3CA29DEF" w:rsidR="00291528" w:rsidRDefault="00FE17F5">
      <w:r w:rsidRPr="00C43910">
        <w:rPr>
          <w:rFonts w:hint="eastAsia"/>
          <w:color w:val="FF0000"/>
        </w:rPr>
        <w:t>③</w:t>
      </w:r>
      <w:r>
        <w:rPr>
          <w:rFonts w:hint="eastAsia"/>
        </w:rPr>
        <w:t>上面提到的数据类</w:t>
      </w:r>
      <w:r w:rsidR="00F14F8C">
        <w:rPr>
          <w:rFonts w:hint="eastAsia"/>
        </w:rPr>
        <w:t>(一般叫做xxx</w:t>
      </w:r>
      <w:r w:rsidR="00F14F8C">
        <w:t>Properties</w:t>
      </w:r>
      <w:r w:rsidR="00FB7AF8">
        <w:rPr>
          <w:rFonts w:hint="eastAsia"/>
        </w:rPr>
        <w:t>，</w:t>
      </w:r>
      <w:r w:rsidR="002E0DD4">
        <w:rPr>
          <w:rFonts w:hint="eastAsia"/>
        </w:rPr>
        <w:t>配置</w:t>
      </w:r>
      <w:r w:rsidR="00FB7AF8">
        <w:rPr>
          <w:rFonts w:hint="eastAsia"/>
        </w:rPr>
        <w:t>整个环境</w:t>
      </w:r>
      <w:r w:rsidR="002E0DD4">
        <w:rPr>
          <w:rFonts w:hint="eastAsia"/>
        </w:rPr>
        <w:t>使用时的配置参数</w:t>
      </w:r>
      <w:r w:rsidR="00F14F8C">
        <w:t>)</w:t>
      </w:r>
      <w:r>
        <w:rPr>
          <w:rFonts w:hint="eastAsia"/>
        </w:rPr>
        <w:t>，会有@</w:t>
      </w:r>
      <w:r>
        <w:t>C</w:t>
      </w:r>
      <w:r>
        <w:rPr>
          <w:rFonts w:hint="eastAsia"/>
        </w:rPr>
        <w:t>onfigration</w:t>
      </w:r>
      <w:r>
        <w:t>P</w:t>
      </w:r>
      <w:r>
        <w:rPr>
          <w:rFonts w:hint="eastAsia"/>
        </w:rPr>
        <w:t>roperties注解。</w:t>
      </w:r>
      <w:r w:rsidR="00313311">
        <w:rPr>
          <w:rFonts w:hint="eastAsia"/>
        </w:rPr>
        <w:t>标明此类是数据类同时，</w:t>
      </w:r>
      <w:r>
        <w:rPr>
          <w:rFonts w:hint="eastAsia"/>
        </w:rPr>
        <w:t>表示此数据类中的属性可以通过yml进行赋值或者修改。</w:t>
      </w:r>
    </w:p>
    <w:p w14:paraId="5DAD8013" w14:textId="050149CF" w:rsidR="00291528" w:rsidRDefault="00616735">
      <w:pPr>
        <w:rPr>
          <w:b/>
          <w:bCs/>
        </w:rPr>
      </w:pPr>
      <w:r w:rsidRPr="00616735">
        <w:rPr>
          <w:rFonts w:hint="eastAsia"/>
          <w:b/>
          <w:bCs/>
        </w:rPr>
        <w:t>项目运行时，</w:t>
      </w:r>
      <w:r w:rsidR="00C249CB">
        <w:rPr>
          <w:rFonts w:hint="eastAsia"/>
          <w:b/>
          <w:bCs/>
        </w:rPr>
        <w:t>这个数据类中的一些属性等，就会被对应的环境jar包中的其他类调用使用。</w:t>
      </w:r>
    </w:p>
    <w:p w14:paraId="6AC000A6" w14:textId="55D1473D" w:rsidR="00291528" w:rsidRDefault="00D04DCC">
      <w:pPr>
        <w:rPr>
          <w:b/>
          <w:bCs/>
        </w:rPr>
      </w:pPr>
      <w:r w:rsidRPr="00C43910">
        <w:rPr>
          <w:rFonts w:hint="eastAsia"/>
          <w:color w:val="FF0000"/>
        </w:rPr>
        <w:t>④</w:t>
      </w:r>
      <w:r w:rsidR="002F52E2">
        <w:rPr>
          <w:rFonts w:hint="eastAsia"/>
          <w:b/>
          <w:bCs/>
        </w:rPr>
        <w:t>通过上述过程，</w:t>
      </w:r>
      <w:r w:rsidR="003A57D3">
        <w:rPr>
          <w:rFonts w:hint="eastAsia"/>
          <w:b/>
          <w:bCs/>
        </w:rPr>
        <w:t>springboot</w:t>
      </w:r>
      <w:r w:rsidR="003A57D3">
        <w:rPr>
          <w:b/>
          <w:bCs/>
        </w:rPr>
        <w:t>2</w:t>
      </w:r>
      <w:r w:rsidR="003A57D3">
        <w:rPr>
          <w:rFonts w:hint="eastAsia"/>
          <w:b/>
          <w:bCs/>
        </w:rPr>
        <w:t>可以</w:t>
      </w:r>
      <w:r>
        <w:rPr>
          <w:rFonts w:hint="eastAsia"/>
          <w:b/>
          <w:bCs/>
        </w:rPr>
        <w:t>通过自动配置类</w:t>
      </w:r>
      <w:r w:rsidR="009C6446">
        <w:rPr>
          <w:rFonts w:hint="eastAsia"/>
          <w:b/>
          <w:bCs/>
        </w:rPr>
        <w:t xml:space="preserve">，将自动配置类 及其 </w:t>
      </w:r>
      <w:r w:rsidR="003A57D3">
        <w:rPr>
          <w:rFonts w:hint="eastAsia"/>
          <w:b/>
          <w:bCs/>
        </w:rPr>
        <w:t>环境下的jar包中的一些类</w:t>
      </w:r>
      <w:r w:rsidR="009C6446">
        <w:rPr>
          <w:rFonts w:hint="eastAsia"/>
          <w:b/>
          <w:bCs/>
        </w:rPr>
        <w:t xml:space="preserve"> 及其 数据类</w:t>
      </w:r>
      <w:r w:rsidR="003A57D3">
        <w:rPr>
          <w:rFonts w:hint="eastAsia"/>
          <w:b/>
          <w:bCs/>
        </w:rPr>
        <w:t>实例化为bean放入ioc容器管理。</w:t>
      </w:r>
    </w:p>
    <w:p w14:paraId="58A6C94C" w14:textId="0973D273" w:rsidR="00870E96" w:rsidRPr="00616735" w:rsidRDefault="00870E96">
      <w:pPr>
        <w:rPr>
          <w:b/>
          <w:bCs/>
        </w:rPr>
      </w:pPr>
      <w:r>
        <w:rPr>
          <w:rFonts w:hint="eastAsia"/>
          <w:b/>
          <w:bCs/>
        </w:rPr>
        <w:t>这样整个starter环境在项目运行中，我们可以修改yml来对该环境运行产生影响，比如修改端口号</w:t>
      </w:r>
      <w:r w:rsidR="00961072">
        <w:rPr>
          <w:rFonts w:hint="eastAsia"/>
          <w:b/>
          <w:bCs/>
        </w:rPr>
        <w:t>设置字符集等</w:t>
      </w:r>
      <w:r>
        <w:rPr>
          <w:rFonts w:hint="eastAsia"/>
          <w:b/>
          <w:bCs/>
        </w:rPr>
        <w:t>。</w:t>
      </w:r>
    </w:p>
    <w:p w14:paraId="74F7B69E" w14:textId="3688ED4A" w:rsidR="003A3CB4" w:rsidRPr="00F67414" w:rsidRDefault="00855E4C" w:rsidP="003A3CB4">
      <w:r>
        <w:rPr>
          <w:noProof/>
        </w:rPr>
        <w:lastRenderedPageBreak/>
        <w:drawing>
          <wp:inline distT="0" distB="0" distL="0" distR="0" wp14:anchorId="1268313D" wp14:editId="4E3846B0">
            <wp:extent cx="6461892" cy="29241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9000" cy="292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CB4">
        <w:rPr>
          <w:rFonts w:hint="eastAsia"/>
          <w:b/>
          <w:bCs/>
          <w:color w:val="FF0000"/>
          <w:sz w:val="48"/>
          <w:szCs w:val="48"/>
        </w:rPr>
        <w:t>-</w:t>
      </w:r>
      <w:r w:rsidR="003A3CB4">
        <w:rPr>
          <w:b/>
          <w:bCs/>
          <w:color w:val="FF0000"/>
          <w:sz w:val="48"/>
          <w:szCs w:val="48"/>
        </w:rPr>
        <w:t>-------------------------------------</w:t>
      </w:r>
    </w:p>
    <w:p w14:paraId="1963246F" w14:textId="40B197EB" w:rsidR="00030AEB" w:rsidRDefault="00030AEB"/>
    <w:p w14:paraId="781DEBAF" w14:textId="69D6C33B" w:rsidR="00294D0A" w:rsidRDefault="00F67414">
      <w:r>
        <w:rPr>
          <w:noProof/>
        </w:rPr>
        <w:drawing>
          <wp:inline distT="0" distB="0" distL="0" distR="0" wp14:anchorId="4BF8829D" wp14:editId="0137035E">
            <wp:extent cx="5831840" cy="13398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9E00" w14:textId="34E09594" w:rsidR="00E46DCF" w:rsidRDefault="00E46DCF" w:rsidP="00E46DCF">
      <w:pPr>
        <w:pStyle w:val="2"/>
      </w:pPr>
      <w:r>
        <w:rPr>
          <w:rFonts w:hint="eastAsia"/>
        </w:rPr>
        <w:t>微服务中间件运作概览</w:t>
      </w:r>
    </w:p>
    <w:p w14:paraId="38FEFD7C" w14:textId="6CE36B11" w:rsidR="00F67414" w:rsidRDefault="00E245C1">
      <w:r>
        <w:rPr>
          <w:noProof/>
        </w:rPr>
        <w:drawing>
          <wp:inline distT="0" distB="0" distL="0" distR="0" wp14:anchorId="0F54BDA5" wp14:editId="40FC2B8C">
            <wp:extent cx="2776558" cy="1652600"/>
            <wp:effectExtent l="0" t="0" r="508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6558" cy="16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6F92" w14:textId="21432C3B" w:rsidR="00FE7D9B" w:rsidRDefault="00FE7D9B">
      <w:r>
        <w:rPr>
          <w:noProof/>
        </w:rPr>
        <w:lastRenderedPageBreak/>
        <w:drawing>
          <wp:inline distT="0" distB="0" distL="0" distR="0" wp14:anchorId="507F4029" wp14:editId="57CBC79C">
            <wp:extent cx="6641191" cy="299085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6778" cy="299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8AF5" w14:textId="45D820F9" w:rsidR="00E46DCF" w:rsidRDefault="00E46DCF" w:rsidP="00E46DCF">
      <w:pPr>
        <w:pStyle w:val="2"/>
      </w:pPr>
      <w:r>
        <w:rPr>
          <w:rFonts w:hint="eastAsia"/>
        </w:rPr>
        <w:t>Ribbon</w:t>
      </w:r>
    </w:p>
    <w:p w14:paraId="1EC2B371" w14:textId="071814EA" w:rsidR="00A469F2" w:rsidRDefault="00A469F2">
      <w:r>
        <w:rPr>
          <w:noProof/>
        </w:rPr>
        <w:drawing>
          <wp:inline distT="0" distB="0" distL="0" distR="0" wp14:anchorId="48EBA547" wp14:editId="61D9018F">
            <wp:extent cx="5831840" cy="31877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0CFB" w14:textId="14030AC6" w:rsidR="00216D15" w:rsidRDefault="007E1013" w:rsidP="007E1013">
      <w:pPr>
        <w:pStyle w:val="2"/>
      </w:pPr>
      <w:r>
        <w:rPr>
          <w:rFonts w:hint="eastAsia"/>
        </w:rPr>
        <w:lastRenderedPageBreak/>
        <w:t>Feign</w:t>
      </w:r>
    </w:p>
    <w:p w14:paraId="53C110C4" w14:textId="41830B82" w:rsidR="007E1013" w:rsidRDefault="00C86E9A" w:rsidP="007E1013">
      <w:r>
        <w:rPr>
          <w:noProof/>
        </w:rPr>
        <w:drawing>
          <wp:inline distT="0" distB="0" distL="0" distR="0" wp14:anchorId="5B5D4EBF" wp14:editId="54034AA6">
            <wp:extent cx="5831840" cy="26193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04EB" w14:textId="1A09F152" w:rsidR="00240E4E" w:rsidRDefault="00A577F7" w:rsidP="007E1013">
      <w:r>
        <w:rPr>
          <w:rFonts w:hint="eastAsia"/>
        </w:rPr>
        <w:t>除非浏览器传入的参数，Handler方法形参和浏览器url参数名一样可以不加@</w:t>
      </w:r>
      <w:r>
        <w:t>R</w:t>
      </w:r>
      <w:r>
        <w:rPr>
          <w:rFonts w:hint="eastAsia"/>
        </w:rPr>
        <w:t>equest</w:t>
      </w:r>
      <w:r>
        <w:t>P</w:t>
      </w:r>
      <w:r>
        <w:rPr>
          <w:rFonts w:hint="eastAsia"/>
        </w:rPr>
        <w:t>aram注解，使用Feign或者服务调服务时，handler方法形参必须加@</w:t>
      </w:r>
      <w:r>
        <w:t>R</w:t>
      </w:r>
      <w:r>
        <w:rPr>
          <w:rFonts w:hint="eastAsia"/>
        </w:rPr>
        <w:t>equest</w:t>
      </w:r>
      <w:r>
        <w:t>P</w:t>
      </w:r>
      <w:r>
        <w:rPr>
          <w:rFonts w:hint="eastAsia"/>
        </w:rPr>
        <w:t>aram。</w:t>
      </w:r>
    </w:p>
    <w:p w14:paraId="0A7B932F" w14:textId="572911E3" w:rsidR="00401B4D" w:rsidRDefault="00401B4D" w:rsidP="00401B4D">
      <w:pPr>
        <w:pStyle w:val="3"/>
      </w:pPr>
      <w:r>
        <w:rPr>
          <w:rFonts w:hint="eastAsia"/>
        </w:rPr>
        <w:t>feign在接口方面的注意点</w:t>
      </w:r>
    </w:p>
    <w:p w14:paraId="6338EB21" w14:textId="77777777" w:rsidR="00401B4D" w:rsidRDefault="00401B4D" w:rsidP="00401B4D">
      <w:r>
        <w:rPr>
          <w:rFonts w:hint="eastAsia"/>
        </w:rPr>
        <w:t>微服务之间使用</w:t>
      </w:r>
      <w:r>
        <w:t>F</w:t>
      </w:r>
      <w:r>
        <w:rPr>
          <w:rFonts w:hint="eastAsia"/>
        </w:rPr>
        <w:t>eign调用时，本质就是服务1去注册中心找到服务2，然后以get</w:t>
      </w:r>
      <w:r>
        <w:t>/</w:t>
      </w:r>
      <w:r>
        <w:rPr>
          <w:rFonts w:hint="eastAsia"/>
        </w:rPr>
        <w:t>post方式发送url给服务2</w:t>
      </w:r>
      <w:r>
        <w:t xml:space="preserve"> . </w:t>
      </w:r>
    </w:p>
    <w:p w14:paraId="19A14475" w14:textId="77777777" w:rsidR="00401B4D" w:rsidRDefault="00401B4D" w:rsidP="00401B4D">
      <w:r w:rsidRPr="005800B2">
        <w:rPr>
          <w:rFonts w:hint="eastAsia"/>
          <w:b/>
          <w:bCs/>
          <w:color w:val="FF0000"/>
        </w:rPr>
        <w:t>①</w:t>
      </w:r>
      <w:r>
        <w:rPr>
          <w:rFonts w:hint="eastAsia"/>
        </w:rPr>
        <w:t>当服务1发送给服务2的参数是简单的基本数据类型或者枚举时（服务1调用暴露接口传参是基本数据类型），Feign就会使用Get请求发送给服务2，此时服务2暴露的接口可以是@Get</w:t>
      </w:r>
      <w:r>
        <w:t>M</w:t>
      </w:r>
      <w:r>
        <w:rPr>
          <w:rFonts w:hint="eastAsia"/>
        </w:rPr>
        <w:t>apping，方法形参使用@</w:t>
      </w:r>
      <w:r>
        <w:t>R</w:t>
      </w:r>
      <w:r>
        <w:rPr>
          <w:rFonts w:hint="eastAsia"/>
        </w:rPr>
        <w:t>equest</w:t>
      </w:r>
      <w:r>
        <w:t>P</w:t>
      </w:r>
      <w:r>
        <w:rPr>
          <w:rFonts w:hint="eastAsia"/>
        </w:rPr>
        <w:t>aram接收。</w:t>
      </w:r>
    </w:p>
    <w:p w14:paraId="5ACBEC75" w14:textId="77777777" w:rsidR="00401B4D" w:rsidRDefault="00401B4D" w:rsidP="00401B4D">
      <w:r w:rsidRPr="005800B2">
        <w:rPr>
          <w:rFonts w:hint="eastAsia"/>
          <w:b/>
          <w:bCs/>
          <w:color w:val="FF0000"/>
        </w:rPr>
        <w:t>②</w:t>
      </w:r>
      <w:r>
        <w:rPr>
          <w:rFonts w:hint="eastAsia"/>
        </w:rPr>
        <w:t>当服务1发送给服务2的url携带的参数是对象类型时（服务1调用暴露接口传参是对象类型），Feign就会使用</w:t>
      </w:r>
      <w:r>
        <w:t>P</w:t>
      </w:r>
      <w:r>
        <w:rPr>
          <w:rFonts w:hint="eastAsia"/>
        </w:rPr>
        <w:t>ost请求发送给服务2，并将服务1要发送的数据以json格式封装在Post请求体中，此时服务2暴露的接口就必须是@</w:t>
      </w:r>
      <w:r>
        <w:t>P</w:t>
      </w:r>
      <w:r>
        <w:rPr>
          <w:rFonts w:hint="eastAsia"/>
        </w:rPr>
        <w:t>ost</w:t>
      </w:r>
      <w:r>
        <w:t>M</w:t>
      </w:r>
      <w:r>
        <w:rPr>
          <w:rFonts w:hint="eastAsia"/>
        </w:rPr>
        <w:t>apping，且方法形参使用@</w:t>
      </w:r>
      <w:r>
        <w:t>R</w:t>
      </w:r>
      <w:r>
        <w:rPr>
          <w:rFonts w:hint="eastAsia"/>
        </w:rPr>
        <w:t>equest</w:t>
      </w:r>
      <w:r>
        <w:t>B</w:t>
      </w:r>
      <w:r>
        <w:rPr>
          <w:rFonts w:hint="eastAsia"/>
        </w:rPr>
        <w:t>ody接收请求体中json数据。</w:t>
      </w:r>
    </w:p>
    <w:p w14:paraId="4006E2D5" w14:textId="77777777" w:rsidR="00401B4D" w:rsidRPr="00401B4D" w:rsidRDefault="00401B4D" w:rsidP="007E1013"/>
    <w:p w14:paraId="52366D07" w14:textId="294A646C" w:rsidR="00A577F7" w:rsidRDefault="00251002" w:rsidP="00251002">
      <w:pPr>
        <w:pStyle w:val="2"/>
      </w:pPr>
      <w:r>
        <w:rPr>
          <w:rFonts w:hint="eastAsia"/>
        </w:rPr>
        <w:t>Hytrix</w:t>
      </w:r>
    </w:p>
    <w:p w14:paraId="25FB446D" w14:textId="1C04AB06" w:rsidR="00251002" w:rsidRDefault="00251002" w:rsidP="00251002">
      <w:r>
        <w:rPr>
          <w:rFonts w:hint="eastAsia"/>
        </w:rPr>
        <w:t>调用者叫降级，被调用者叫熔断</w:t>
      </w:r>
    </w:p>
    <w:p w14:paraId="7A21BAC0" w14:textId="224FEDC8" w:rsidR="00251002" w:rsidRDefault="003547AC" w:rsidP="003547AC">
      <w:pPr>
        <w:pStyle w:val="2"/>
      </w:pPr>
      <w:r>
        <w:lastRenderedPageBreak/>
        <w:t>Z</w:t>
      </w:r>
      <w:r>
        <w:rPr>
          <w:rFonts w:hint="eastAsia"/>
        </w:rPr>
        <w:t>uul</w:t>
      </w:r>
    </w:p>
    <w:p w14:paraId="6F61C7E7" w14:textId="019C216F" w:rsidR="003547AC" w:rsidRDefault="008D0100" w:rsidP="003547AC">
      <w:r>
        <w:rPr>
          <w:rFonts w:hint="eastAsia"/>
        </w:rPr>
        <w:t>网关</w:t>
      </w:r>
    </w:p>
    <w:p w14:paraId="5DBB58A5" w14:textId="7D695B13" w:rsidR="00D62111" w:rsidRDefault="00D62111" w:rsidP="003547AC">
      <w:r>
        <w:rPr>
          <w:rFonts w:hint="eastAsia"/>
        </w:rPr>
        <w:t>请求微服务1需要检查是否登录，没有则重定向到登录的微服务，那么不同的微服务就要用同一个session域，保证这些重定向是同一个会话的前提就是任意重定向的cookie中含有会话I</w:t>
      </w:r>
      <w:r>
        <w:t>D</w:t>
      </w:r>
      <w:r>
        <w:rPr>
          <w:rFonts w:hint="eastAsia"/>
        </w:rPr>
        <w:t>，通过这个I</w:t>
      </w:r>
      <w:r>
        <w:t>D</w:t>
      </w:r>
      <w:r>
        <w:rPr>
          <w:rFonts w:hint="eastAsia"/>
        </w:rPr>
        <w:t>来保证多个微服务用的是同一个session域。</w:t>
      </w:r>
    </w:p>
    <w:p w14:paraId="4DD7E050" w14:textId="4BDEF8CC" w:rsidR="00B10A1A" w:rsidRDefault="00B10A1A" w:rsidP="003547AC">
      <w:r>
        <w:rPr>
          <w:rFonts w:hint="eastAsia"/>
        </w:rPr>
        <w:t>但是重定向经过网关时默认是删除cookie的，需要在zuul微服务的yml中配置</w:t>
      </w:r>
    </w:p>
    <w:p w14:paraId="43FB885F" w14:textId="19590320" w:rsidR="00B10A1A" w:rsidRPr="00B10A1A" w:rsidRDefault="00B10A1A" w:rsidP="00B10A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B10A1A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sensitive-headers</w:t>
      </w:r>
      <w:r w:rsidRPr="00B10A1A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: </w:t>
      </w:r>
      <w:r w:rsidRPr="00B10A1A">
        <w:rPr>
          <w:rFonts w:ascii="Courier New" w:eastAsia="宋体" w:hAnsi="Courier New" w:cs="Courier New"/>
          <w:color w:val="6A8759"/>
          <w:kern w:val="0"/>
          <w:sz w:val="20"/>
          <w:szCs w:val="20"/>
        </w:rPr>
        <w:t xml:space="preserve">"*" </w:t>
      </w:r>
      <w:r w:rsidRPr="00B10A1A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 xml:space="preserve"># </w:t>
      </w:r>
      <w:r w:rsidRPr="00B10A1A">
        <w:rPr>
          <w:rFonts w:ascii="宋体" w:eastAsia="宋体" w:hAnsi="宋体" w:cs="Courier New" w:hint="eastAsia"/>
          <w:i/>
          <w:iCs/>
          <w:color w:val="629755"/>
          <w:kern w:val="0"/>
          <w:sz w:val="20"/>
          <w:szCs w:val="20"/>
        </w:rPr>
        <w:t>在</w:t>
      </w:r>
      <w:r w:rsidRPr="00B10A1A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 xml:space="preserve"> Zuul </w:t>
      </w:r>
      <w:r w:rsidRPr="00B10A1A">
        <w:rPr>
          <w:rFonts w:ascii="宋体" w:eastAsia="宋体" w:hAnsi="宋体" w:cs="Courier New" w:hint="eastAsia"/>
          <w:i/>
          <w:iCs/>
          <w:color w:val="629755"/>
          <w:kern w:val="0"/>
          <w:sz w:val="20"/>
          <w:szCs w:val="20"/>
        </w:rPr>
        <w:t>向其他微服务重定向时保持原本头信息（请求头、响应头）</w:t>
      </w:r>
    </w:p>
    <w:p w14:paraId="3DE28036" w14:textId="128C3628" w:rsidR="008D0100" w:rsidRDefault="0057179B" w:rsidP="003547AC">
      <w:r>
        <w:rPr>
          <w:noProof/>
        </w:rPr>
        <w:drawing>
          <wp:inline distT="0" distB="0" distL="0" distR="0" wp14:anchorId="547215CA" wp14:editId="20DF688E">
            <wp:extent cx="5831840" cy="24980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4BAA" w14:textId="330802DF" w:rsidR="007E49D4" w:rsidRDefault="007E49D4" w:rsidP="003547AC">
      <w:r>
        <w:rPr>
          <w:noProof/>
        </w:rPr>
        <w:drawing>
          <wp:inline distT="0" distB="0" distL="0" distR="0" wp14:anchorId="2F46AB3C" wp14:editId="698848E9">
            <wp:extent cx="5831840" cy="1282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1F09" w14:textId="77777777" w:rsidR="00D62111" w:rsidRDefault="00D62111" w:rsidP="003547AC"/>
    <w:p w14:paraId="780597D3" w14:textId="2B429F60" w:rsidR="002B5EE3" w:rsidRDefault="001301E8" w:rsidP="001301E8">
      <w:pPr>
        <w:pStyle w:val="1"/>
      </w:pPr>
      <w:r>
        <w:rPr>
          <w:rFonts w:hint="eastAsia"/>
        </w:rPr>
        <w:lastRenderedPageBreak/>
        <w:t>架构图</w:t>
      </w:r>
    </w:p>
    <w:p w14:paraId="35E8EB56" w14:textId="5091706A" w:rsidR="001301E8" w:rsidRDefault="001301E8" w:rsidP="001301E8">
      <w:r>
        <w:rPr>
          <w:noProof/>
        </w:rPr>
        <w:drawing>
          <wp:inline distT="0" distB="0" distL="0" distR="0" wp14:anchorId="2308503A" wp14:editId="0832181B">
            <wp:extent cx="5831840" cy="2654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527" w14:textId="24E6A20A" w:rsidR="009417CC" w:rsidRDefault="009417CC" w:rsidP="009417CC">
      <w:pPr>
        <w:pStyle w:val="1"/>
      </w:pPr>
      <w:r>
        <w:rPr>
          <w:rFonts w:hint="eastAsia"/>
        </w:rPr>
        <w:t>实体类</w:t>
      </w:r>
    </w:p>
    <w:p w14:paraId="3EE3210A" w14:textId="121AE435" w:rsidR="009417CC" w:rsidRDefault="009417CC" w:rsidP="009417CC">
      <w:r>
        <w:rPr>
          <w:noProof/>
        </w:rPr>
        <w:drawing>
          <wp:inline distT="0" distB="0" distL="0" distR="0" wp14:anchorId="7D95FDDC" wp14:editId="7E38CAF1">
            <wp:extent cx="4171981" cy="3824315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1" cy="382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8133" w14:textId="651B4CC2" w:rsidR="00A76123" w:rsidRDefault="00A76123" w:rsidP="00A76123">
      <w:pPr>
        <w:pStyle w:val="1"/>
      </w:pPr>
      <w:r>
        <w:rPr>
          <w:rFonts w:hint="eastAsia"/>
        </w:rPr>
        <w:lastRenderedPageBreak/>
        <w:t>注册</w:t>
      </w:r>
    </w:p>
    <w:p w14:paraId="635C9C9F" w14:textId="0B67D5B8" w:rsidR="00A76123" w:rsidRDefault="00A76123" w:rsidP="00A76123">
      <w:r>
        <w:rPr>
          <w:noProof/>
        </w:rPr>
        <w:drawing>
          <wp:inline distT="0" distB="0" distL="0" distR="0" wp14:anchorId="4E552EE8" wp14:editId="610673BC">
            <wp:extent cx="5831840" cy="368871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9D6E" w14:textId="4306B2C7" w:rsidR="00FC2980" w:rsidRDefault="007331D2" w:rsidP="00A76123">
      <w:r>
        <w:rPr>
          <w:noProof/>
        </w:rPr>
        <w:drawing>
          <wp:inline distT="0" distB="0" distL="0" distR="0" wp14:anchorId="48050B31" wp14:editId="7EDD1221">
            <wp:extent cx="5831840" cy="36671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4B57" w14:textId="6248343D" w:rsidR="007D09F4" w:rsidRDefault="001231D4" w:rsidP="007D09F4">
      <w:pPr>
        <w:pStyle w:val="1"/>
      </w:pPr>
      <w:r>
        <w:rPr>
          <w:rFonts w:hint="eastAsia"/>
        </w:rPr>
        <w:lastRenderedPageBreak/>
        <w:t>前端</w:t>
      </w:r>
      <w:r w:rsidR="007D09F4">
        <w:rPr>
          <w:rFonts w:hint="eastAsia"/>
        </w:rPr>
        <w:t>登录</w:t>
      </w:r>
    </w:p>
    <w:p w14:paraId="1759FDB1" w14:textId="43E530C6" w:rsidR="007D09F4" w:rsidRPr="007D09F4" w:rsidRDefault="007D09F4" w:rsidP="007D09F4">
      <w:r>
        <w:rPr>
          <w:noProof/>
        </w:rPr>
        <w:drawing>
          <wp:inline distT="0" distB="0" distL="0" distR="0" wp14:anchorId="4A8CE2BD" wp14:editId="5922E3AD">
            <wp:extent cx="5831840" cy="33680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772F" w14:textId="404EE0CA" w:rsidR="000E7E7B" w:rsidRDefault="00146D49" w:rsidP="00146D49">
      <w:pPr>
        <w:pStyle w:val="1"/>
      </w:pPr>
      <w:r>
        <w:rPr>
          <w:rFonts w:hint="eastAsia"/>
        </w:rPr>
        <w:t>Session共享</w:t>
      </w:r>
    </w:p>
    <w:p w14:paraId="2D126FCA" w14:textId="5BFC892D" w:rsidR="00146D49" w:rsidRDefault="00146D49" w:rsidP="00146D49">
      <w:r>
        <w:rPr>
          <w:noProof/>
        </w:rPr>
        <w:drawing>
          <wp:inline distT="0" distB="0" distL="0" distR="0" wp14:anchorId="2582F4F4" wp14:editId="40DD8DE3">
            <wp:extent cx="5831840" cy="33229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7445" w14:textId="7432E2D1" w:rsidR="00B038E3" w:rsidRDefault="00B038E3" w:rsidP="00146D49">
      <w:r>
        <w:rPr>
          <w:noProof/>
        </w:rPr>
        <w:lastRenderedPageBreak/>
        <w:drawing>
          <wp:inline distT="0" distB="0" distL="0" distR="0" wp14:anchorId="6B0387EB" wp14:editId="43F5DB1D">
            <wp:extent cx="5831840" cy="36880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6934" w14:textId="3C733452" w:rsidR="00144096" w:rsidRDefault="00144096" w:rsidP="00146D49">
      <w:r>
        <w:rPr>
          <w:noProof/>
        </w:rPr>
        <w:drawing>
          <wp:inline distT="0" distB="0" distL="0" distR="0" wp14:anchorId="3F405F37" wp14:editId="619F7F18">
            <wp:extent cx="5831840" cy="241427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E9FF" w14:textId="4B0D865A" w:rsidR="00F94132" w:rsidRDefault="00F94132" w:rsidP="00F94132">
      <w:pPr>
        <w:pStyle w:val="1"/>
      </w:pPr>
      <w:r>
        <w:rPr>
          <w:rFonts w:hint="eastAsia"/>
        </w:rPr>
        <w:lastRenderedPageBreak/>
        <w:t>网关登录检查</w:t>
      </w:r>
    </w:p>
    <w:p w14:paraId="2AAB1185" w14:textId="51AA9661" w:rsidR="008954A6" w:rsidRDefault="00C1244E" w:rsidP="00146D49">
      <w:r>
        <w:rPr>
          <w:noProof/>
        </w:rPr>
        <w:drawing>
          <wp:inline distT="0" distB="0" distL="0" distR="0" wp14:anchorId="51FBD83D" wp14:editId="57FBC9CB">
            <wp:extent cx="5831840" cy="29273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26E9" w14:textId="60FEDD00" w:rsidR="008056CB" w:rsidRPr="00146D49" w:rsidRDefault="00FF5DB0" w:rsidP="008056CB">
      <w:r w:rsidRPr="00FF5DB0">
        <w:rPr>
          <w:rFonts w:hint="eastAsia"/>
          <w:b/>
          <w:bCs/>
        </w:rPr>
        <w:t>bug：</w:t>
      </w:r>
    </w:p>
    <w:p w14:paraId="3B31E618" w14:textId="46C45A56" w:rsidR="00092C39" w:rsidRDefault="008056CB" w:rsidP="00146D49">
      <w:r>
        <w:rPr>
          <w:rFonts w:hint="eastAsia"/>
        </w:rPr>
        <w:t>使用网关进入主页，任意点击被拦截后进入登录页面，登录之后渲染失败。</w:t>
      </w:r>
    </w:p>
    <w:p w14:paraId="75CA7C31" w14:textId="7D173117" w:rsidR="008056CB" w:rsidRDefault="008056CB" w:rsidP="00146D49">
      <w:r>
        <w:rPr>
          <w:rFonts w:hint="eastAsia"/>
        </w:rPr>
        <w:t>原因：渲染失败是因为session中取不到member。说明auth微服务的登录方法之前和之后会话变了。</w:t>
      </w:r>
    </w:p>
    <w:p w14:paraId="7DC32B2D" w14:textId="10C1D17F" w:rsidR="008056CB" w:rsidRDefault="008056CB" w:rsidP="008056CB">
      <w:pPr>
        <w:ind w:left="630" w:hangingChars="300" w:hanging="630"/>
      </w:pPr>
      <w:r>
        <w:rPr>
          <w:rFonts w:hint="eastAsia"/>
        </w:rPr>
        <w:t>分析：zuul进入主页，自带域名</w:t>
      </w:r>
      <w:r>
        <w:t>127.0.0.1:80</w:t>
      </w:r>
      <w:r>
        <w:rPr>
          <w:rFonts w:hint="eastAsia"/>
        </w:rPr>
        <w:t>(此后简写为8</w:t>
      </w:r>
      <w:r>
        <w:t>0</w:t>
      </w:r>
      <w:r>
        <w:rPr>
          <w:rFonts w:hint="eastAsia"/>
        </w:rPr>
        <w:t>）,访问auth中的主页，跳转到登录页面之后，发现地址栏仍然是8</w:t>
      </w:r>
      <w:r>
        <w:t>0+</w:t>
      </w:r>
      <w:r>
        <w:rPr>
          <w:rFonts w:hint="eastAsia"/>
        </w:rPr>
        <w:t>登录url，说明会话仍然是8</w:t>
      </w:r>
      <w:r>
        <w:t>0</w:t>
      </w:r>
      <w:r>
        <w:rPr>
          <w:rFonts w:hint="eastAsia"/>
        </w:rPr>
        <w:t>的会话。</w:t>
      </w:r>
      <w:r w:rsidR="00AA2052">
        <w:rPr>
          <w:rFonts w:hint="eastAsia"/>
        </w:rPr>
        <w:t>然后</w:t>
      </w:r>
      <w:r w:rsidR="00363F71">
        <w:rPr>
          <w:rFonts w:hint="eastAsia"/>
        </w:rPr>
        <w:t>填写登录表单，数据库查找存在此人，保存到</w:t>
      </w:r>
      <w:r w:rsidR="00496DE1">
        <w:rPr>
          <w:rFonts w:hint="eastAsia"/>
        </w:rPr>
        <w:t>red</w:t>
      </w:r>
      <w:r w:rsidR="001C25F8">
        <w:rPr>
          <w:rFonts w:hint="eastAsia"/>
        </w:rPr>
        <w:t>i</w:t>
      </w:r>
      <w:r w:rsidR="00496DE1">
        <w:rPr>
          <w:rFonts w:hint="eastAsia"/>
        </w:rPr>
        <w:t>s中</w:t>
      </w:r>
      <w:r w:rsidR="00363F71">
        <w:rPr>
          <w:rFonts w:hint="eastAsia"/>
        </w:rPr>
        <w:t>8</w:t>
      </w:r>
      <w:r w:rsidR="00363F71">
        <w:t>0</w:t>
      </w:r>
      <w:r w:rsidR="00363F71">
        <w:rPr>
          <w:rFonts w:hint="eastAsia"/>
        </w:rPr>
        <w:t>的session域，然后重定向至个人中心。</w:t>
      </w:r>
    </w:p>
    <w:p w14:paraId="5C6CEE4C" w14:textId="3EFB1830" w:rsidR="00E56904" w:rsidRDefault="00363F71" w:rsidP="00E56904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但是重定向之后</w:t>
      </w:r>
      <w:r w:rsidR="00B53509">
        <w:rPr>
          <w:rFonts w:hint="eastAsia"/>
        </w:rPr>
        <w:t>，浏览器按照重定向地址访问auth</w:t>
      </w:r>
      <w:r>
        <w:rPr>
          <w:rFonts w:hint="eastAsia"/>
        </w:rPr>
        <w:t>就会发现</w:t>
      </w:r>
      <w:r w:rsidR="00B53509">
        <w:rPr>
          <w:rFonts w:hint="eastAsia"/>
        </w:rPr>
        <w:t>重定向地址中</w:t>
      </w:r>
      <w:r>
        <w:rPr>
          <w:rFonts w:hint="eastAsia"/>
        </w:rPr>
        <w:t>域名不再是8</w:t>
      </w:r>
      <w:r>
        <w:t>0</w:t>
      </w:r>
      <w:r>
        <w:rPr>
          <w:rFonts w:hint="eastAsia"/>
        </w:rPr>
        <w:t>而是</w:t>
      </w:r>
      <w:r w:rsidR="001C25F8" w:rsidRPr="001C25F8">
        <w:t>http://192.168.161.1:4000（</w:t>
      </w:r>
      <w:r w:rsidR="001C25F8" w:rsidRPr="001C25F8">
        <w:rPr>
          <w:rFonts w:hint="eastAsia"/>
        </w:rPr>
        <w:t>ip</w:t>
      </w:r>
      <w:r w:rsidR="001C25F8">
        <w:rPr>
          <w:rFonts w:hint="eastAsia"/>
        </w:rPr>
        <w:t>变成无线网分给自己的ip，跟localhost一样）</w:t>
      </w:r>
      <w:r w:rsidR="00083148">
        <w:rPr>
          <w:rFonts w:hint="eastAsia"/>
        </w:rPr>
        <w:t>，因为域名都不一样，</w:t>
      </w:r>
      <w:r w:rsidR="00651F75">
        <w:rPr>
          <w:rFonts w:hint="eastAsia"/>
        </w:rPr>
        <w:t>那么</w:t>
      </w:r>
      <w:r w:rsidR="0066724C">
        <w:rPr>
          <w:rFonts w:hint="eastAsia"/>
        </w:rPr>
        <w:t>浏览器发送请求时</w:t>
      </w:r>
      <w:r w:rsidR="00651F75">
        <w:rPr>
          <w:rFonts w:hint="eastAsia"/>
        </w:rPr>
        <w:t>cookie</w:t>
      </w:r>
      <w:r w:rsidR="004910D4">
        <w:rPr>
          <w:rFonts w:hint="eastAsia"/>
        </w:rPr>
        <w:t>的</w:t>
      </w:r>
      <w:r w:rsidR="0057677C">
        <w:t>SESSION=</w:t>
      </w:r>
      <w:r w:rsidR="0057677C">
        <w:rPr>
          <w:rFonts w:hint="eastAsia"/>
        </w:rPr>
        <w:t>xxxxx</w:t>
      </w:r>
      <w:r w:rsidR="00651F75">
        <w:rPr>
          <w:rFonts w:hint="eastAsia"/>
        </w:rPr>
        <w:t>也就不一样，</w:t>
      </w:r>
      <w:r w:rsidR="00083148">
        <w:rPr>
          <w:rFonts w:hint="eastAsia"/>
        </w:rPr>
        <w:t>session域</w:t>
      </w:r>
      <w:r w:rsidR="00651F75">
        <w:rPr>
          <w:rFonts w:hint="eastAsia"/>
        </w:rPr>
        <w:t>在redis中也就不是一个</w:t>
      </w:r>
      <w:r w:rsidR="00083148">
        <w:rPr>
          <w:rFonts w:hint="eastAsia"/>
        </w:rPr>
        <w:t>。</w:t>
      </w:r>
      <w:r w:rsidR="0033746F">
        <w:rPr>
          <w:rFonts w:hint="eastAsia"/>
        </w:rPr>
        <w:t>这就导致页面加载session域中的member时，发现为null就渲染失败。</w:t>
      </w:r>
    </w:p>
    <w:p w14:paraId="04662EE9" w14:textId="38244FDF" w:rsidR="00513D58" w:rsidRDefault="00513D58" w:rsidP="00E56904">
      <w:pPr>
        <w:ind w:left="630" w:hangingChars="300" w:hanging="630"/>
      </w:pPr>
      <w:r>
        <w:tab/>
      </w:r>
      <w:r>
        <w:rPr>
          <w:rFonts w:hint="eastAsia"/>
        </w:rPr>
        <w:t>即只要在auth中涉及到了重定向，域名就会变成auth微服务的。</w:t>
      </w:r>
      <w:r w:rsidR="00005D21">
        <w:rPr>
          <w:rFonts w:hint="eastAsia"/>
        </w:rPr>
        <w:t>session域也就不是zuul的了。</w:t>
      </w:r>
    </w:p>
    <w:p w14:paraId="3867E4C9" w14:textId="2338370C" w:rsidR="00C80C03" w:rsidRDefault="00C80C03" w:rsidP="00E56904">
      <w:pPr>
        <w:ind w:left="630" w:hangingChars="300" w:hanging="630"/>
      </w:pPr>
      <w:r>
        <w:rPr>
          <w:rFonts w:hint="eastAsia"/>
        </w:rPr>
        <w:t>解决方法：重定向时，加上</w:t>
      </w:r>
      <w:r>
        <w:t>80</w:t>
      </w:r>
      <w:r>
        <w:rPr>
          <w:rFonts w:hint="eastAsia"/>
        </w:rPr>
        <w:t>的域名。</w:t>
      </w:r>
      <w:r w:rsidR="006864A6">
        <w:rPr>
          <w:rFonts w:hint="eastAsia"/>
        </w:rPr>
        <w:t>让域名始终保持一致为</w:t>
      </w:r>
      <w:r w:rsidR="006864A6">
        <w:t>80.</w:t>
      </w:r>
    </w:p>
    <w:p w14:paraId="3EA4828E" w14:textId="48314818" w:rsidR="00195A33" w:rsidRDefault="00195A33" w:rsidP="00E56904">
      <w:pPr>
        <w:ind w:left="630" w:hangingChars="300" w:hanging="630"/>
      </w:pPr>
    </w:p>
    <w:p w14:paraId="25A797A3" w14:textId="17C4E7CF" w:rsidR="00195A33" w:rsidRDefault="00195A33" w:rsidP="00E56904">
      <w:pPr>
        <w:ind w:left="630" w:hangingChars="300" w:hanging="630"/>
      </w:pPr>
      <w:r>
        <w:rPr>
          <w:rFonts w:hint="eastAsia"/>
        </w:rPr>
        <w:t>此后每创建一个由用户操作的显示在浏览器上的直观微服务项目，都要在zuul中配置映射。这样就都可以使用locallost</w:t>
      </w:r>
      <w:r>
        <w:t>:80+</w:t>
      </w:r>
      <w:r>
        <w:rPr>
          <w:rFonts w:hint="eastAsia"/>
        </w:rPr>
        <w:t>映射路径进入此微服务。</w:t>
      </w:r>
    </w:p>
    <w:p w14:paraId="3F8DE7E8" w14:textId="63A2103A" w:rsidR="00CE4D72" w:rsidRDefault="00195A33" w:rsidP="00E56904">
      <w:pPr>
        <w:ind w:left="630" w:hangingChars="300" w:hanging="630"/>
      </w:pPr>
      <w:r>
        <w:rPr>
          <w:rFonts w:hint="eastAsia"/>
        </w:rPr>
        <w:t>然后这些微服务中所有</w:t>
      </w:r>
      <w:r w:rsidR="00CC67DB">
        <w:rPr>
          <w:rFonts w:hint="eastAsia"/>
        </w:rPr>
        <w:t>涉及到servlet处理的Handler中</w:t>
      </w:r>
      <w:r>
        <w:rPr>
          <w:rFonts w:hint="eastAsia"/>
        </w:rPr>
        <w:t>重定向</w:t>
      </w:r>
      <w:r w:rsidR="000459E3">
        <w:rPr>
          <w:rFonts w:hint="eastAsia"/>
        </w:rPr>
        <w:t>（包括超链接）</w:t>
      </w:r>
      <w:r>
        <w:rPr>
          <w:rFonts w:hint="eastAsia"/>
        </w:rPr>
        <w:t>都必须加</w:t>
      </w:r>
      <w:hyperlink r:id="rId34" w:history="1">
        <w:r w:rsidRPr="00863F3B">
          <w:rPr>
            <w:rStyle w:val="a8"/>
          </w:rPr>
          <w:t>www.crowd.com/</w:t>
        </w:r>
      </w:hyperlink>
      <w:r>
        <w:t>+</w:t>
      </w:r>
      <w:r>
        <w:rPr>
          <w:rFonts w:hint="eastAsia"/>
        </w:rPr>
        <w:t>映射路径+handler中的url</w:t>
      </w:r>
      <w:r w:rsidR="002F497F">
        <w:rPr>
          <w:rFonts w:hint="eastAsia"/>
        </w:rPr>
        <w:t>，</w:t>
      </w:r>
      <w:r w:rsidR="001D7F27">
        <w:t xml:space="preserve"> </w:t>
      </w:r>
    </w:p>
    <w:p w14:paraId="77FD9F2D" w14:textId="7DB20237" w:rsidR="00195A33" w:rsidRDefault="00045FAF" w:rsidP="00E56904">
      <w:pPr>
        <w:ind w:left="630" w:hangingChars="300" w:hanging="630"/>
      </w:pPr>
      <w:r>
        <w:rPr>
          <w:rFonts w:hint="eastAsia"/>
        </w:rPr>
        <w:t>当然</w:t>
      </w:r>
      <w:r w:rsidR="002F497F">
        <w:rPr>
          <w:rFonts w:hint="eastAsia"/>
        </w:rPr>
        <w:t>除了静态资源，视图控制器</w:t>
      </w:r>
      <w:r w:rsidR="002048D0">
        <w:rPr>
          <w:rFonts w:hint="eastAsia"/>
        </w:rPr>
        <w:t>这些，因为这些不需要session的东西，单纯访问本微服务中的资源，就可以使用本微服务的</w:t>
      </w:r>
      <w:r w:rsidR="002E720A">
        <w:rPr>
          <w:rFonts w:hint="eastAsia"/>
        </w:rPr>
        <w:t>域名</w:t>
      </w:r>
      <w:r w:rsidR="002048D0">
        <w:rPr>
          <w:rFonts w:hint="eastAsia"/>
        </w:rPr>
        <w:t>。</w:t>
      </w:r>
    </w:p>
    <w:p w14:paraId="046D1D0A" w14:textId="5B557BF4" w:rsidR="000459E3" w:rsidRDefault="000459E3" w:rsidP="000459E3">
      <w:r>
        <w:rPr>
          <w:noProof/>
        </w:rPr>
        <w:lastRenderedPageBreak/>
        <w:drawing>
          <wp:inline distT="0" distB="0" distL="0" distR="0" wp14:anchorId="7978C070" wp14:editId="0A3CB9F2">
            <wp:extent cx="5831840" cy="4699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1548" w14:textId="310BEE5E" w:rsidR="000459E3" w:rsidRDefault="00856D44" w:rsidP="000459E3">
      <w:r>
        <w:rPr>
          <w:rFonts w:hint="eastAsia"/>
        </w:rPr>
        <w:t>cookie有一个domain，这里就是域名，只要域名不一致，cookie就不一致。session就不一致。</w:t>
      </w:r>
    </w:p>
    <w:p w14:paraId="31C465B0" w14:textId="271DC959" w:rsidR="00871C1E" w:rsidRDefault="00871C1E" w:rsidP="000459E3">
      <w:r>
        <w:rPr>
          <w:noProof/>
        </w:rPr>
        <w:drawing>
          <wp:inline distT="0" distB="0" distL="0" distR="0" wp14:anchorId="3CC2274F" wp14:editId="7F6AE294">
            <wp:extent cx="5576928" cy="3343299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6928" cy="334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75D4" w14:textId="2886E980" w:rsidR="002E720A" w:rsidRDefault="00B94ACC" w:rsidP="00E56904">
      <w:pPr>
        <w:ind w:left="630" w:hangingChars="300" w:hanging="630"/>
      </w:pPr>
      <w:r>
        <w:rPr>
          <w:noProof/>
        </w:rPr>
        <w:drawing>
          <wp:inline distT="0" distB="0" distL="0" distR="0" wp14:anchorId="5AB88DA5" wp14:editId="38B90507">
            <wp:extent cx="5831840" cy="2641281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64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A251" w14:textId="1E9E13C1" w:rsidR="0013619C" w:rsidRDefault="006E0707" w:rsidP="006E0707">
      <w:pPr>
        <w:pStyle w:val="1"/>
      </w:pPr>
      <w:r>
        <w:rPr>
          <w:rFonts w:hint="eastAsia"/>
        </w:rPr>
        <w:lastRenderedPageBreak/>
        <w:t>发起众筹</w:t>
      </w:r>
    </w:p>
    <w:p w14:paraId="316890DB" w14:textId="1DB8E335" w:rsidR="006E0707" w:rsidRDefault="006E0707" w:rsidP="006E0707">
      <w:r>
        <w:rPr>
          <w:noProof/>
        </w:rPr>
        <w:drawing>
          <wp:inline distT="0" distB="0" distL="0" distR="0" wp14:anchorId="33FF1605" wp14:editId="17442A73">
            <wp:extent cx="6262123" cy="4226793"/>
            <wp:effectExtent l="0" t="0" r="5715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9731" cy="423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2C10" w14:textId="409DBB31" w:rsidR="00586527" w:rsidRDefault="002C47D6" w:rsidP="006E0707">
      <w:r>
        <w:rPr>
          <w:noProof/>
        </w:rPr>
        <w:drawing>
          <wp:inline distT="0" distB="0" distL="0" distR="0" wp14:anchorId="7E232655" wp14:editId="1606B5AD">
            <wp:extent cx="4871022" cy="3411413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4113" cy="341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3355" w14:textId="77777777" w:rsidR="00006446" w:rsidRDefault="00006446" w:rsidP="006E0707"/>
    <w:p w14:paraId="7AF4792D" w14:textId="77777777" w:rsidR="00393F4C" w:rsidRDefault="00F238DA" w:rsidP="006E0707">
      <w:r>
        <w:rPr>
          <w:noProof/>
        </w:rPr>
        <w:lastRenderedPageBreak/>
        <w:drawing>
          <wp:inline distT="0" distB="0" distL="0" distR="0" wp14:anchorId="40E71569" wp14:editId="7C2D4524">
            <wp:extent cx="5119725" cy="3362350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9725" cy="33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D7A0" w14:textId="2A6091AD" w:rsidR="00393F4C" w:rsidRDefault="00393F4C" w:rsidP="00393F4C">
      <w:pPr>
        <w:pStyle w:val="1"/>
      </w:pPr>
      <w:r>
        <w:rPr>
          <w:rFonts w:hint="eastAsia"/>
        </w:rPr>
        <w:t>主页面显示</w:t>
      </w:r>
    </w:p>
    <w:p w14:paraId="55C17183" w14:textId="69B3CC69" w:rsidR="00393F4C" w:rsidRDefault="00393F4C" w:rsidP="00393F4C">
      <w:r>
        <w:rPr>
          <w:noProof/>
        </w:rPr>
        <w:drawing>
          <wp:inline distT="0" distB="0" distL="0" distR="0" wp14:anchorId="397AB8D9" wp14:editId="78D81A9D">
            <wp:extent cx="5831840" cy="29559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BA9A" w14:textId="71E24B16" w:rsidR="00387704" w:rsidRDefault="00387704" w:rsidP="00393F4C">
      <w:r>
        <w:rPr>
          <w:noProof/>
        </w:rPr>
        <w:lastRenderedPageBreak/>
        <w:drawing>
          <wp:inline distT="0" distB="0" distL="0" distR="0" wp14:anchorId="55D38EA8" wp14:editId="2210230D">
            <wp:extent cx="3965289" cy="2563061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8570" cy="256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740B" w14:textId="02AD92C4" w:rsidR="00E63A6C" w:rsidRDefault="00E63A6C" w:rsidP="00E63A6C">
      <w:pPr>
        <w:pStyle w:val="1"/>
      </w:pPr>
      <w:r>
        <w:rPr>
          <w:rFonts w:hint="eastAsia"/>
        </w:rPr>
        <w:t>支付</w:t>
      </w:r>
    </w:p>
    <w:p w14:paraId="57E41795" w14:textId="33D51CDE" w:rsidR="00E63A6C" w:rsidRDefault="00E63A6C" w:rsidP="00E63A6C">
      <w:r>
        <w:rPr>
          <w:noProof/>
        </w:rPr>
        <w:drawing>
          <wp:inline distT="0" distB="0" distL="0" distR="0" wp14:anchorId="02EBB4B5" wp14:editId="278027B9">
            <wp:extent cx="5295939" cy="170498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3F54" w14:textId="3D448049" w:rsidR="00A10954" w:rsidRDefault="00871A3F" w:rsidP="00E63A6C">
      <w:r>
        <w:rPr>
          <w:noProof/>
        </w:rPr>
        <w:drawing>
          <wp:inline distT="0" distB="0" distL="0" distR="0" wp14:anchorId="54FD63D6" wp14:editId="60F129A3">
            <wp:extent cx="5831840" cy="30765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26A">
        <w:rPr>
          <w:noProof/>
        </w:rPr>
        <w:lastRenderedPageBreak/>
        <w:drawing>
          <wp:inline distT="0" distB="0" distL="0" distR="0" wp14:anchorId="325C0EAB" wp14:editId="10AB8A32">
            <wp:extent cx="4681572" cy="4819685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1572" cy="481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51C8" w14:textId="347F4FC4" w:rsidR="00811FB8" w:rsidRDefault="00811FB8" w:rsidP="00811FB8">
      <w:pPr>
        <w:pStyle w:val="2"/>
      </w:pPr>
      <w:r>
        <w:tab/>
      </w:r>
      <w:r>
        <w:rPr>
          <w:rFonts w:hint="eastAsia"/>
        </w:rPr>
        <w:t>内网穿透</w:t>
      </w:r>
    </w:p>
    <w:p w14:paraId="29D45F71" w14:textId="7EB1201E" w:rsidR="004842B3" w:rsidRDefault="00F64CE8" w:rsidP="00E63A6C">
      <w:r>
        <w:rPr>
          <w:noProof/>
        </w:rPr>
        <w:drawing>
          <wp:inline distT="0" distB="0" distL="0" distR="0" wp14:anchorId="32C09DA2" wp14:editId="50769641">
            <wp:extent cx="5831840" cy="334772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0E64" w14:textId="04092429" w:rsidR="00F3217D" w:rsidRDefault="00F3217D" w:rsidP="00E63A6C">
      <w:r>
        <w:rPr>
          <w:rFonts w:hint="eastAsia"/>
        </w:rPr>
        <w:lastRenderedPageBreak/>
        <w:t>natapp</w:t>
      </w:r>
      <w:r w:rsidR="002159E2">
        <w:rPr>
          <w:rFonts w:hint="eastAsia"/>
        </w:rPr>
        <w:t>：</w:t>
      </w:r>
    </w:p>
    <w:p w14:paraId="4FA4F035" w14:textId="1F5A7A8B" w:rsidR="00811FB8" w:rsidRDefault="00811FB8" w:rsidP="00E63A6C">
      <w:r>
        <w:rPr>
          <w:noProof/>
        </w:rPr>
        <w:drawing>
          <wp:inline distT="0" distB="0" distL="0" distR="0" wp14:anchorId="768168EB" wp14:editId="43D386BB">
            <wp:extent cx="5831840" cy="7442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F3F8" w14:textId="368BE8F4" w:rsidR="00E00B0D" w:rsidRDefault="00F47028" w:rsidP="00F47028">
      <w:pPr>
        <w:pStyle w:val="1"/>
      </w:pPr>
      <w:r>
        <w:rPr>
          <w:rFonts w:hint="eastAsia"/>
        </w:rPr>
        <w:t>订单</w:t>
      </w:r>
    </w:p>
    <w:p w14:paraId="3074A272" w14:textId="07D879CA" w:rsidR="00F47028" w:rsidRDefault="00D30372" w:rsidP="00F47028">
      <w:r>
        <w:rPr>
          <w:noProof/>
        </w:rPr>
        <w:drawing>
          <wp:inline distT="0" distB="0" distL="0" distR="0" wp14:anchorId="0EAB72A6" wp14:editId="625A06D8">
            <wp:extent cx="5214976" cy="3838603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4976" cy="383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E5D8" w14:textId="4CF51E4D" w:rsidR="00605A2A" w:rsidRDefault="00605A2A" w:rsidP="00F47028">
      <w:r>
        <w:rPr>
          <w:noProof/>
        </w:rPr>
        <w:drawing>
          <wp:inline distT="0" distB="0" distL="0" distR="0" wp14:anchorId="1B7D4E1C" wp14:editId="550BE421">
            <wp:extent cx="5831840" cy="266509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446A" w14:textId="43EAC429" w:rsidR="00E67A62" w:rsidRDefault="00AB74DE" w:rsidP="00F47028">
      <w:r>
        <w:rPr>
          <w:noProof/>
        </w:rPr>
        <w:lastRenderedPageBreak/>
        <w:drawing>
          <wp:inline distT="0" distB="0" distL="0" distR="0" wp14:anchorId="12AC6B94" wp14:editId="23820B9E">
            <wp:extent cx="5831840" cy="2162810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3A61" w14:textId="4F989AD0" w:rsidR="008E0948" w:rsidRDefault="008E0948" w:rsidP="00F47028">
      <w:r>
        <w:rPr>
          <w:noProof/>
        </w:rPr>
        <w:drawing>
          <wp:inline distT="0" distB="0" distL="0" distR="0" wp14:anchorId="65A7F2B4" wp14:editId="7716D880">
            <wp:extent cx="5548353" cy="242889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8353" cy="24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08F0" w14:textId="1A9D8F72" w:rsidR="00F55429" w:rsidRDefault="00F55429" w:rsidP="00F47028">
      <w:r>
        <w:rPr>
          <w:noProof/>
        </w:rPr>
        <w:drawing>
          <wp:inline distT="0" distB="0" distL="0" distR="0" wp14:anchorId="5EF550E4" wp14:editId="042D3138">
            <wp:extent cx="5510253" cy="40672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0253" cy="40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B8F8" w14:textId="273DDED5" w:rsidR="00CD7391" w:rsidRDefault="00A86AC0" w:rsidP="00A86AC0">
      <w:pPr>
        <w:pStyle w:val="1"/>
      </w:pPr>
      <w:r>
        <w:rPr>
          <w:rFonts w:hint="eastAsia"/>
        </w:rPr>
        <w:lastRenderedPageBreak/>
        <w:t>部署</w:t>
      </w:r>
    </w:p>
    <w:p w14:paraId="0B9A4A8D" w14:textId="426437DA" w:rsidR="00A86AC0" w:rsidRDefault="00A86AC0" w:rsidP="00A86AC0">
      <w:r>
        <w:rPr>
          <w:noProof/>
        </w:rPr>
        <w:drawing>
          <wp:inline distT="0" distB="0" distL="0" distR="0" wp14:anchorId="208BD621" wp14:editId="49E018B8">
            <wp:extent cx="5831840" cy="29425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89DA" w14:textId="2472611C" w:rsidR="004028B1" w:rsidRPr="00A86AC0" w:rsidRDefault="004028B1" w:rsidP="00A86AC0">
      <w:pPr>
        <w:rPr>
          <w:rFonts w:hint="eastAsia"/>
        </w:rPr>
      </w:pPr>
      <w:r>
        <w:rPr>
          <w:noProof/>
        </w:rPr>
        <w:drawing>
          <wp:inline distT="0" distB="0" distL="0" distR="0" wp14:anchorId="4EF87903" wp14:editId="2846D395">
            <wp:extent cx="5831840" cy="2524760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D91">
        <w:rPr>
          <w:noProof/>
        </w:rPr>
        <w:drawing>
          <wp:inline distT="0" distB="0" distL="0" distR="0" wp14:anchorId="714D85C1" wp14:editId="4611330D">
            <wp:extent cx="3105173" cy="13335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D91">
        <w:rPr>
          <w:noProof/>
        </w:rPr>
        <w:lastRenderedPageBreak/>
        <w:drawing>
          <wp:inline distT="0" distB="0" distL="0" distR="0" wp14:anchorId="404341E3" wp14:editId="19D6022A">
            <wp:extent cx="5831840" cy="1541145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3F7">
        <w:rPr>
          <w:noProof/>
        </w:rPr>
        <w:drawing>
          <wp:inline distT="0" distB="0" distL="0" distR="0" wp14:anchorId="16B9A9CE" wp14:editId="11D2079F">
            <wp:extent cx="5831840" cy="354711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3AC">
        <w:rPr>
          <w:noProof/>
        </w:rPr>
        <w:drawing>
          <wp:inline distT="0" distB="0" distL="0" distR="0" wp14:anchorId="3C60DA10" wp14:editId="299196D6">
            <wp:extent cx="5831840" cy="2301875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E15">
        <w:rPr>
          <w:noProof/>
        </w:rPr>
        <w:drawing>
          <wp:inline distT="0" distB="0" distL="0" distR="0" wp14:anchorId="53043920" wp14:editId="6410652D">
            <wp:extent cx="4853023" cy="1143008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3023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28B1" w:rsidRPr="00A86AC0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026644" w14:textId="77777777" w:rsidR="00BE5462" w:rsidRDefault="00BE5462" w:rsidP="00A379F7">
      <w:r>
        <w:separator/>
      </w:r>
    </w:p>
  </w:endnote>
  <w:endnote w:type="continuationSeparator" w:id="0">
    <w:p w14:paraId="234F5F26" w14:textId="77777777" w:rsidR="00BE5462" w:rsidRDefault="00BE5462" w:rsidP="00A379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ingFangSC-Regular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2CFEB7" w14:textId="77777777" w:rsidR="00BE5462" w:rsidRDefault="00BE5462" w:rsidP="00A379F7">
      <w:r>
        <w:separator/>
      </w:r>
    </w:p>
  </w:footnote>
  <w:footnote w:type="continuationSeparator" w:id="0">
    <w:p w14:paraId="3458AE14" w14:textId="77777777" w:rsidR="00BE5462" w:rsidRDefault="00BE5462" w:rsidP="00A379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437930"/>
    <w:multiLevelType w:val="multilevel"/>
    <w:tmpl w:val="D1880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6CA1CA4"/>
    <w:multiLevelType w:val="multilevel"/>
    <w:tmpl w:val="F0904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3269019">
    <w:abstractNumId w:val="0"/>
  </w:num>
  <w:num w:numId="2" w16cid:durableId="285786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E38"/>
    <w:rsid w:val="00005D21"/>
    <w:rsid w:val="00006264"/>
    <w:rsid w:val="00006446"/>
    <w:rsid w:val="00012FAA"/>
    <w:rsid w:val="00016668"/>
    <w:rsid w:val="00024BF3"/>
    <w:rsid w:val="00030AEB"/>
    <w:rsid w:val="000326E6"/>
    <w:rsid w:val="00032977"/>
    <w:rsid w:val="00041D65"/>
    <w:rsid w:val="000459E3"/>
    <w:rsid w:val="00045FAF"/>
    <w:rsid w:val="0005664E"/>
    <w:rsid w:val="0006160D"/>
    <w:rsid w:val="000630AB"/>
    <w:rsid w:val="000749A4"/>
    <w:rsid w:val="00083148"/>
    <w:rsid w:val="00084038"/>
    <w:rsid w:val="00090FBA"/>
    <w:rsid w:val="00092C39"/>
    <w:rsid w:val="000B6352"/>
    <w:rsid w:val="000C3506"/>
    <w:rsid w:val="000D12E4"/>
    <w:rsid w:val="000E7E7B"/>
    <w:rsid w:val="000F0D84"/>
    <w:rsid w:val="001104F9"/>
    <w:rsid w:val="00112CC4"/>
    <w:rsid w:val="001231D4"/>
    <w:rsid w:val="00126DDA"/>
    <w:rsid w:val="001301E8"/>
    <w:rsid w:val="0013619C"/>
    <w:rsid w:val="00144096"/>
    <w:rsid w:val="00146D49"/>
    <w:rsid w:val="00160E68"/>
    <w:rsid w:val="00174357"/>
    <w:rsid w:val="00176190"/>
    <w:rsid w:val="00176A1D"/>
    <w:rsid w:val="00176E5D"/>
    <w:rsid w:val="001823A2"/>
    <w:rsid w:val="00191E15"/>
    <w:rsid w:val="0019418C"/>
    <w:rsid w:val="00195A33"/>
    <w:rsid w:val="001B3915"/>
    <w:rsid w:val="001C25F8"/>
    <w:rsid w:val="001D7F27"/>
    <w:rsid w:val="001E4CC8"/>
    <w:rsid w:val="001F0348"/>
    <w:rsid w:val="00202607"/>
    <w:rsid w:val="002048D0"/>
    <w:rsid w:val="002159E2"/>
    <w:rsid w:val="00216D15"/>
    <w:rsid w:val="00223022"/>
    <w:rsid w:val="0022777D"/>
    <w:rsid w:val="00240E4E"/>
    <w:rsid w:val="002418B2"/>
    <w:rsid w:val="002426B4"/>
    <w:rsid w:val="002454D6"/>
    <w:rsid w:val="00247276"/>
    <w:rsid w:val="00251002"/>
    <w:rsid w:val="00256609"/>
    <w:rsid w:val="00291528"/>
    <w:rsid w:val="00294D0A"/>
    <w:rsid w:val="002B04FB"/>
    <w:rsid w:val="002B09C8"/>
    <w:rsid w:val="002B5EE3"/>
    <w:rsid w:val="002C47D6"/>
    <w:rsid w:val="002E0DD4"/>
    <w:rsid w:val="002E720A"/>
    <w:rsid w:val="002F46E2"/>
    <w:rsid w:val="002F497F"/>
    <w:rsid w:val="002F52E2"/>
    <w:rsid w:val="00311F39"/>
    <w:rsid w:val="00313311"/>
    <w:rsid w:val="003252A6"/>
    <w:rsid w:val="00334328"/>
    <w:rsid w:val="0033746F"/>
    <w:rsid w:val="0035466E"/>
    <w:rsid w:val="003547AC"/>
    <w:rsid w:val="00363F71"/>
    <w:rsid w:val="00387704"/>
    <w:rsid w:val="00393DF3"/>
    <w:rsid w:val="00393F4C"/>
    <w:rsid w:val="0039582E"/>
    <w:rsid w:val="0039652A"/>
    <w:rsid w:val="003A2C28"/>
    <w:rsid w:val="003A2D91"/>
    <w:rsid w:val="003A3CB4"/>
    <w:rsid w:val="003A57D3"/>
    <w:rsid w:val="003C5528"/>
    <w:rsid w:val="003E05AE"/>
    <w:rsid w:val="003E3E55"/>
    <w:rsid w:val="003F7B12"/>
    <w:rsid w:val="00401B4D"/>
    <w:rsid w:val="004028B1"/>
    <w:rsid w:val="0041759E"/>
    <w:rsid w:val="00425274"/>
    <w:rsid w:val="00456C23"/>
    <w:rsid w:val="0048316E"/>
    <w:rsid w:val="004842B3"/>
    <w:rsid w:val="00486430"/>
    <w:rsid w:val="00487DAC"/>
    <w:rsid w:val="004910D4"/>
    <w:rsid w:val="00496DE1"/>
    <w:rsid w:val="004B5C25"/>
    <w:rsid w:val="004C608A"/>
    <w:rsid w:val="004E2227"/>
    <w:rsid w:val="00513D58"/>
    <w:rsid w:val="00522B76"/>
    <w:rsid w:val="00526364"/>
    <w:rsid w:val="00547FED"/>
    <w:rsid w:val="0057179B"/>
    <w:rsid w:val="0057677C"/>
    <w:rsid w:val="005800B2"/>
    <w:rsid w:val="00586527"/>
    <w:rsid w:val="005C680E"/>
    <w:rsid w:val="005D14CB"/>
    <w:rsid w:val="005E4DA3"/>
    <w:rsid w:val="005F43E2"/>
    <w:rsid w:val="00605A2A"/>
    <w:rsid w:val="00610A46"/>
    <w:rsid w:val="00616735"/>
    <w:rsid w:val="00632FA3"/>
    <w:rsid w:val="0064368C"/>
    <w:rsid w:val="00651F75"/>
    <w:rsid w:val="00663E92"/>
    <w:rsid w:val="0066724C"/>
    <w:rsid w:val="00667E7E"/>
    <w:rsid w:val="00676C67"/>
    <w:rsid w:val="006864A6"/>
    <w:rsid w:val="006B51CF"/>
    <w:rsid w:val="006E0707"/>
    <w:rsid w:val="007331D2"/>
    <w:rsid w:val="00745B22"/>
    <w:rsid w:val="007513F2"/>
    <w:rsid w:val="00771815"/>
    <w:rsid w:val="00777914"/>
    <w:rsid w:val="00793830"/>
    <w:rsid w:val="007A2240"/>
    <w:rsid w:val="007C0862"/>
    <w:rsid w:val="007D09F4"/>
    <w:rsid w:val="007E1013"/>
    <w:rsid w:val="007E2758"/>
    <w:rsid w:val="007E49D4"/>
    <w:rsid w:val="007F20E0"/>
    <w:rsid w:val="00800A87"/>
    <w:rsid w:val="00801A63"/>
    <w:rsid w:val="008056CB"/>
    <w:rsid w:val="00811FB8"/>
    <w:rsid w:val="00814C14"/>
    <w:rsid w:val="0082629F"/>
    <w:rsid w:val="008344EC"/>
    <w:rsid w:val="00837E38"/>
    <w:rsid w:val="00845331"/>
    <w:rsid w:val="00855E4C"/>
    <w:rsid w:val="00856D44"/>
    <w:rsid w:val="00865508"/>
    <w:rsid w:val="00870E96"/>
    <w:rsid w:val="00871A3F"/>
    <w:rsid w:val="00871C1E"/>
    <w:rsid w:val="00873F92"/>
    <w:rsid w:val="00886C06"/>
    <w:rsid w:val="0089226A"/>
    <w:rsid w:val="008954A6"/>
    <w:rsid w:val="00896E3B"/>
    <w:rsid w:val="008A529E"/>
    <w:rsid w:val="008C4BAE"/>
    <w:rsid w:val="008D0100"/>
    <w:rsid w:val="008E0948"/>
    <w:rsid w:val="008E53AC"/>
    <w:rsid w:val="008F685C"/>
    <w:rsid w:val="00900A49"/>
    <w:rsid w:val="00911824"/>
    <w:rsid w:val="009176E4"/>
    <w:rsid w:val="00920B59"/>
    <w:rsid w:val="009417CC"/>
    <w:rsid w:val="009548BC"/>
    <w:rsid w:val="00961072"/>
    <w:rsid w:val="00962FF6"/>
    <w:rsid w:val="0096352E"/>
    <w:rsid w:val="00990B02"/>
    <w:rsid w:val="009C5677"/>
    <w:rsid w:val="009C6446"/>
    <w:rsid w:val="009D0C45"/>
    <w:rsid w:val="009D2B8A"/>
    <w:rsid w:val="009D74AD"/>
    <w:rsid w:val="009E3F02"/>
    <w:rsid w:val="009F4FE1"/>
    <w:rsid w:val="00A025F2"/>
    <w:rsid w:val="00A06CF8"/>
    <w:rsid w:val="00A10710"/>
    <w:rsid w:val="00A10954"/>
    <w:rsid w:val="00A332FF"/>
    <w:rsid w:val="00A34BC1"/>
    <w:rsid w:val="00A379F7"/>
    <w:rsid w:val="00A469F2"/>
    <w:rsid w:val="00A577F7"/>
    <w:rsid w:val="00A669BF"/>
    <w:rsid w:val="00A76123"/>
    <w:rsid w:val="00A771AE"/>
    <w:rsid w:val="00A8311F"/>
    <w:rsid w:val="00A86AC0"/>
    <w:rsid w:val="00A9168C"/>
    <w:rsid w:val="00AA2052"/>
    <w:rsid w:val="00AA58CC"/>
    <w:rsid w:val="00AB1F3F"/>
    <w:rsid w:val="00AB6DF0"/>
    <w:rsid w:val="00AB74DE"/>
    <w:rsid w:val="00AC67CB"/>
    <w:rsid w:val="00AE607A"/>
    <w:rsid w:val="00AF0A5E"/>
    <w:rsid w:val="00AF5298"/>
    <w:rsid w:val="00B028D0"/>
    <w:rsid w:val="00B038E3"/>
    <w:rsid w:val="00B062B8"/>
    <w:rsid w:val="00B10A1A"/>
    <w:rsid w:val="00B11D88"/>
    <w:rsid w:val="00B45807"/>
    <w:rsid w:val="00B53509"/>
    <w:rsid w:val="00B53C3C"/>
    <w:rsid w:val="00B765FD"/>
    <w:rsid w:val="00B858A6"/>
    <w:rsid w:val="00B859CC"/>
    <w:rsid w:val="00B87A5C"/>
    <w:rsid w:val="00B9013D"/>
    <w:rsid w:val="00B94ACC"/>
    <w:rsid w:val="00B97E62"/>
    <w:rsid w:val="00BA2DC7"/>
    <w:rsid w:val="00BA50D0"/>
    <w:rsid w:val="00BB7033"/>
    <w:rsid w:val="00BE5462"/>
    <w:rsid w:val="00C06A60"/>
    <w:rsid w:val="00C10371"/>
    <w:rsid w:val="00C1244E"/>
    <w:rsid w:val="00C14B60"/>
    <w:rsid w:val="00C15934"/>
    <w:rsid w:val="00C249CB"/>
    <w:rsid w:val="00C43910"/>
    <w:rsid w:val="00C458F4"/>
    <w:rsid w:val="00C64E0D"/>
    <w:rsid w:val="00C75371"/>
    <w:rsid w:val="00C80C03"/>
    <w:rsid w:val="00C83578"/>
    <w:rsid w:val="00C86E9A"/>
    <w:rsid w:val="00CA1F1F"/>
    <w:rsid w:val="00CB1301"/>
    <w:rsid w:val="00CB1330"/>
    <w:rsid w:val="00CC67DB"/>
    <w:rsid w:val="00CC796C"/>
    <w:rsid w:val="00CD7391"/>
    <w:rsid w:val="00CE1A9E"/>
    <w:rsid w:val="00CE4D72"/>
    <w:rsid w:val="00CF0966"/>
    <w:rsid w:val="00D04DCC"/>
    <w:rsid w:val="00D160EE"/>
    <w:rsid w:val="00D255FE"/>
    <w:rsid w:val="00D30372"/>
    <w:rsid w:val="00D44935"/>
    <w:rsid w:val="00D4793E"/>
    <w:rsid w:val="00D52F94"/>
    <w:rsid w:val="00D56F87"/>
    <w:rsid w:val="00D62111"/>
    <w:rsid w:val="00D6583B"/>
    <w:rsid w:val="00D730AD"/>
    <w:rsid w:val="00D734C6"/>
    <w:rsid w:val="00D75A87"/>
    <w:rsid w:val="00D847DE"/>
    <w:rsid w:val="00D90AF9"/>
    <w:rsid w:val="00DA6781"/>
    <w:rsid w:val="00DA7500"/>
    <w:rsid w:val="00DC1765"/>
    <w:rsid w:val="00DE1615"/>
    <w:rsid w:val="00DF138A"/>
    <w:rsid w:val="00E00B0D"/>
    <w:rsid w:val="00E16AA0"/>
    <w:rsid w:val="00E22C36"/>
    <w:rsid w:val="00E245C1"/>
    <w:rsid w:val="00E27AA7"/>
    <w:rsid w:val="00E46DCF"/>
    <w:rsid w:val="00E500C0"/>
    <w:rsid w:val="00E56596"/>
    <w:rsid w:val="00E56904"/>
    <w:rsid w:val="00E60F98"/>
    <w:rsid w:val="00E63A6C"/>
    <w:rsid w:val="00E67A62"/>
    <w:rsid w:val="00E72005"/>
    <w:rsid w:val="00E735C2"/>
    <w:rsid w:val="00E76FBE"/>
    <w:rsid w:val="00E80131"/>
    <w:rsid w:val="00E97DD9"/>
    <w:rsid w:val="00ED43DE"/>
    <w:rsid w:val="00ED63F7"/>
    <w:rsid w:val="00EF1E3B"/>
    <w:rsid w:val="00EF61D3"/>
    <w:rsid w:val="00F008B3"/>
    <w:rsid w:val="00F107D1"/>
    <w:rsid w:val="00F14F8C"/>
    <w:rsid w:val="00F160CE"/>
    <w:rsid w:val="00F238DA"/>
    <w:rsid w:val="00F3217D"/>
    <w:rsid w:val="00F41CAC"/>
    <w:rsid w:val="00F47028"/>
    <w:rsid w:val="00F54A12"/>
    <w:rsid w:val="00F55429"/>
    <w:rsid w:val="00F64CE8"/>
    <w:rsid w:val="00F64D09"/>
    <w:rsid w:val="00F64DA4"/>
    <w:rsid w:val="00F67414"/>
    <w:rsid w:val="00F94132"/>
    <w:rsid w:val="00FB221F"/>
    <w:rsid w:val="00FB4F4A"/>
    <w:rsid w:val="00FB54DA"/>
    <w:rsid w:val="00FB7AF8"/>
    <w:rsid w:val="00FC2980"/>
    <w:rsid w:val="00FC54C4"/>
    <w:rsid w:val="00FE17F5"/>
    <w:rsid w:val="00FE7D9B"/>
    <w:rsid w:val="00FF0D7F"/>
    <w:rsid w:val="00FF5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8E91C9"/>
  <w15:chartTrackingRefBased/>
  <w15:docId w15:val="{05754A5A-BCE3-430D-8E0B-E3AAC5619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D74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F0A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01B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D74AD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487D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87DA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87D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87DAC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487DAC"/>
    <w:rPr>
      <w:rFonts w:ascii="宋体" w:eastAsia="宋体" w:hAnsi="宋体" w:cs="宋体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F0A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 Spacing"/>
    <w:uiPriority w:val="1"/>
    <w:qFormat/>
    <w:rsid w:val="009417CC"/>
    <w:pPr>
      <w:widowControl w:val="0"/>
      <w:jc w:val="both"/>
    </w:pPr>
  </w:style>
  <w:style w:type="paragraph" w:styleId="HTML0">
    <w:name w:val="HTML Preformatted"/>
    <w:basedOn w:val="a"/>
    <w:link w:val="HTML1"/>
    <w:uiPriority w:val="99"/>
    <w:semiHidden/>
    <w:unhideWhenUsed/>
    <w:rsid w:val="00B10A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B10A1A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401B4D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08314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0831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5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1739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6103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1060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hyperlink" Target="http://www.crowd.com/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23</Pages>
  <Words>656</Words>
  <Characters>3745</Characters>
  <Application>Microsoft Office Word</Application>
  <DocSecurity>0</DocSecurity>
  <Lines>31</Lines>
  <Paragraphs>8</Paragraphs>
  <ScaleCrop>false</ScaleCrop>
  <Company/>
  <LinksUpToDate>false</LinksUpToDate>
  <CharactersWithSpaces>4393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231</cp:revision>
  <dcterms:created xsi:type="dcterms:W3CDTF">2022-09-12T15:49:00Z</dcterms:created>
  <dcterms:modified xsi:type="dcterms:W3CDTF">2022-10-01T10:00:00Z</dcterms:modified>
</cp:coreProperties>
</file>